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6" w:rsidRPr="00AC1CA9" w:rsidRDefault="00CC23B6" w:rsidP="00AC1CA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2A076F" w:rsidRPr="00AC1CA9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AC1CA9">
        <w:rPr>
          <w:rFonts w:ascii="Times New Roman" w:hAnsi="Times New Roman" w:cs="Times New Roman"/>
          <w:b/>
          <w:sz w:val="24"/>
          <w:szCs w:val="24"/>
        </w:rPr>
        <w:t>итоговой аттестации учащихся 9</w:t>
      </w:r>
      <w:r w:rsidR="009A62AE">
        <w:rPr>
          <w:rFonts w:ascii="Times New Roman" w:hAnsi="Times New Roman" w:cs="Times New Roman"/>
          <w:b/>
          <w:sz w:val="24"/>
          <w:szCs w:val="24"/>
        </w:rPr>
        <w:t>а и 9б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9A62AE">
        <w:rPr>
          <w:rFonts w:ascii="Times New Roman" w:hAnsi="Times New Roman" w:cs="Times New Roman"/>
          <w:b/>
          <w:sz w:val="24"/>
          <w:szCs w:val="24"/>
        </w:rPr>
        <w:t>ов</w:t>
      </w:r>
    </w:p>
    <w:p w:rsidR="00CC23B6" w:rsidRPr="00AC1CA9" w:rsidRDefault="00CC23B6" w:rsidP="00AC1CA9">
      <w:pPr>
        <w:tabs>
          <w:tab w:val="left" w:pos="78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за  20</w:t>
      </w:r>
      <w:r w:rsidR="007F7F8F" w:rsidRPr="00AC1CA9">
        <w:rPr>
          <w:rFonts w:ascii="Times New Roman" w:hAnsi="Times New Roman" w:cs="Times New Roman"/>
          <w:b/>
          <w:sz w:val="24"/>
          <w:szCs w:val="24"/>
        </w:rPr>
        <w:t>2</w:t>
      </w:r>
      <w:r w:rsidR="00116DE9">
        <w:rPr>
          <w:rFonts w:ascii="Times New Roman" w:hAnsi="Times New Roman" w:cs="Times New Roman"/>
          <w:b/>
          <w:sz w:val="24"/>
          <w:szCs w:val="24"/>
        </w:rPr>
        <w:t>2</w:t>
      </w:r>
      <w:r w:rsidRPr="00AC1CA9">
        <w:rPr>
          <w:rFonts w:ascii="Times New Roman" w:hAnsi="Times New Roman" w:cs="Times New Roman"/>
          <w:b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b/>
          <w:sz w:val="24"/>
          <w:szCs w:val="24"/>
        </w:rPr>
        <w:t>2</w:t>
      </w:r>
      <w:r w:rsidR="00116DE9">
        <w:rPr>
          <w:rFonts w:ascii="Times New Roman" w:hAnsi="Times New Roman" w:cs="Times New Roman"/>
          <w:b/>
          <w:sz w:val="24"/>
          <w:szCs w:val="24"/>
        </w:rPr>
        <w:t>3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Подготовка и проведение  итоговой аттестации в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проводилась в три этапа:</w:t>
      </w:r>
    </w:p>
    <w:p w:rsidR="00CC23B6" w:rsidRPr="00AC1CA9" w:rsidRDefault="00CC23B6" w:rsidP="00AC1C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Подготовительный. </w:t>
      </w:r>
    </w:p>
    <w:p w:rsidR="00CC23B6" w:rsidRPr="00AC1CA9" w:rsidRDefault="00CC23B6" w:rsidP="00AC1C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Организация  и проведение итоговой аттестации.</w:t>
      </w:r>
    </w:p>
    <w:p w:rsidR="00CC23B6" w:rsidRPr="00AC1CA9" w:rsidRDefault="00CC23B6" w:rsidP="00AC1CA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Подведение итогов и анализ результатов  ГВЭ и ОГЭ.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На основании федеральных и региональных  нормативных документов,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методических рекомендаций, регламентирующих государственную итоговую аттестацию  администрацией школы был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разработан План организационных мероприятий по  подготовке и проведению государственной итоговой аттестации выпускников. В нем спланированы все мероприятия по организации и проведению ОГЭ, назначены ответственные и сроки их проведения.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В соответствии с Планом был проведен: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1.Анализ результатов ГВЭ и ОГЭ в 20</w:t>
      </w:r>
      <w:r w:rsidR="002A076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2. Сформирован пакет документов:</w:t>
      </w:r>
    </w:p>
    <w:p w:rsidR="00CC23B6" w:rsidRPr="00AC1CA9" w:rsidRDefault="00CC23B6" w:rsidP="00AC1CA9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банк данных на  учащихся  9  класса (списочный состав); предварительная информация о количестве выпускников, сдающих  ОГЭ по предметам</w:t>
      </w:r>
      <w:r w:rsidRPr="00AC1CA9">
        <w:rPr>
          <w:rFonts w:ascii="Times New Roman" w:hAnsi="Times New Roman" w:cs="Times New Roman"/>
          <w:spacing w:val="-22"/>
          <w:sz w:val="24"/>
          <w:szCs w:val="24"/>
        </w:rPr>
        <w:t xml:space="preserve">; </w:t>
      </w:r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 заявления об участии в ГИА;</w:t>
      </w:r>
    </w:p>
    <w:p w:rsidR="00CC23B6" w:rsidRPr="00AC1CA9" w:rsidRDefault="00CC23B6" w:rsidP="00AC1C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15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pacing w:val="-2"/>
          <w:sz w:val="24"/>
          <w:szCs w:val="24"/>
        </w:rPr>
        <w:t xml:space="preserve">рабочая документация  по организации и проведению ОГЭ из отдела образования и школы </w:t>
      </w:r>
      <w:r w:rsidRPr="00AC1CA9">
        <w:rPr>
          <w:rFonts w:ascii="Times New Roman" w:hAnsi="Times New Roman" w:cs="Times New Roman"/>
          <w:sz w:val="24"/>
          <w:szCs w:val="24"/>
        </w:rPr>
        <w:t xml:space="preserve">(приказы, ППЭ); </w:t>
      </w:r>
    </w:p>
    <w:p w:rsidR="00CC23B6" w:rsidRPr="00AC1CA9" w:rsidRDefault="00CC23B6" w:rsidP="00AC1C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документация федерального и регионального уровня, реализующие   процедуру организации и проведения экзаменов;</w:t>
      </w:r>
    </w:p>
    <w:p w:rsidR="00CC23B6" w:rsidRPr="00AC1CA9" w:rsidRDefault="00CC23B6" w:rsidP="00AC1CA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методическое сопровождение ОГЭ.</w:t>
      </w:r>
    </w:p>
    <w:p w:rsidR="00CC23B6" w:rsidRPr="00AC1CA9" w:rsidRDefault="00CC23B6" w:rsidP="00AC1C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3. Своевременно информировались все участники образовательного процесса по вопросам подготовки и проведения государственной итоговой аттестации.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4. Своевременно осуществлялся документооборот при подготовке ГИА-9.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5. В ходе подготовки и проведения ОГЭ осуществлялся анализ   работы классного руководителя 9 класса </w:t>
      </w:r>
      <w:proofErr w:type="spellStart"/>
      <w:r w:rsidR="007F7F8F" w:rsidRPr="00AC1CA9">
        <w:rPr>
          <w:rFonts w:ascii="Times New Roman" w:hAnsi="Times New Roman" w:cs="Times New Roman"/>
          <w:sz w:val="24"/>
          <w:szCs w:val="24"/>
        </w:rPr>
        <w:t>Кужабековой</w:t>
      </w:r>
      <w:proofErr w:type="spellEnd"/>
      <w:r w:rsidR="007F7F8F" w:rsidRPr="00AC1CA9">
        <w:rPr>
          <w:rFonts w:ascii="Times New Roman" w:hAnsi="Times New Roman" w:cs="Times New Roman"/>
          <w:sz w:val="24"/>
          <w:szCs w:val="24"/>
        </w:rPr>
        <w:t xml:space="preserve"> М.Ю</w:t>
      </w:r>
      <w:r w:rsidRPr="00AC1CA9">
        <w:rPr>
          <w:rFonts w:ascii="Times New Roman" w:hAnsi="Times New Roman" w:cs="Times New Roman"/>
          <w:sz w:val="24"/>
          <w:szCs w:val="24"/>
        </w:rPr>
        <w:t>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6. Осуществлялся планомерный  контроль (согласно ВШК)   организации учебного процесса в выпускных классах.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7. Проведены пробные  экзамены по математике и русскому языку в форме ОГЭ и ГВЭ.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По результатам работ учителями-предметниками проводился подробный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и планировалась деятельность с обучающимися, направленная на ликвидацию типичных и индивидуальных ошибок учащихся.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По итогам  тренировочных  работ  были выявлены учащиеся, имеющие низкие баллы как следствие недостаточной подготовки учащихся по предметам и низкой мотивации учащихся.  С родителями учащихся и с учащимися проведена работа по итогам контрольных работ. Особое внимание при подготовке к ОГЭ и ГВЭ   уделялось учащимся, имеющих  низкую мотивацию (</w:t>
      </w:r>
      <w:r w:rsidR="00116DE9">
        <w:rPr>
          <w:rFonts w:ascii="Times New Roman" w:hAnsi="Times New Roman" w:cs="Times New Roman"/>
          <w:sz w:val="24"/>
          <w:szCs w:val="24"/>
        </w:rPr>
        <w:t xml:space="preserve">Козлова </w:t>
      </w:r>
      <w:proofErr w:type="spellStart"/>
      <w:r w:rsidR="00116DE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116DE9">
        <w:rPr>
          <w:rFonts w:ascii="Times New Roman" w:hAnsi="Times New Roman" w:cs="Times New Roman"/>
          <w:sz w:val="24"/>
          <w:szCs w:val="24"/>
        </w:rPr>
        <w:t>, Савельев А</w:t>
      </w:r>
      <w:r w:rsidRPr="00AC1CA9">
        <w:rPr>
          <w:rFonts w:ascii="Times New Roman" w:hAnsi="Times New Roman" w:cs="Times New Roman"/>
          <w:sz w:val="24"/>
          <w:szCs w:val="24"/>
        </w:rPr>
        <w:t>.) через проведение индивидуальных занятий.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8. В период каникул были организованы индивидуальные и групповые консультации для выпускников.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bCs/>
          <w:sz w:val="24"/>
          <w:szCs w:val="24"/>
        </w:rPr>
        <w:t>Основными направлениями деятельности</w:t>
      </w:r>
      <w:r w:rsidRPr="00AC1C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1CA9">
        <w:rPr>
          <w:rFonts w:ascii="Times New Roman" w:hAnsi="Times New Roman" w:cs="Times New Roman"/>
          <w:bCs/>
          <w:sz w:val="24"/>
          <w:szCs w:val="24"/>
        </w:rPr>
        <w:t xml:space="preserve">по подготовке  к  ОГЭ и ГВЭ  в школе  является  работа  с педагогическим  коллективом, работа с учащимися и их родителями. 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информационной работы с педагогами.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1) Информирование учителей на совещаниях: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с нормативно-правовыми документами по ГИА и о ходе подготовки к ГИА в школе;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 xml:space="preserve">- с итогами проверки  </w:t>
      </w:r>
      <w:r w:rsidRPr="00AC1C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 результатам проверки </w:t>
      </w:r>
      <w:r w:rsidRPr="00AC1CA9">
        <w:rPr>
          <w:rFonts w:ascii="Times New Roman" w:hAnsi="Times New Roman" w:cs="Times New Roman"/>
          <w:sz w:val="24"/>
          <w:szCs w:val="24"/>
        </w:rPr>
        <w:t>обеспечения дифференцированного подхода к обучающимся, имеющих различную мотивацию, через различные формы работы в рамках подготовки к итоговой аттестации.</w:t>
      </w:r>
      <w:proofErr w:type="gramEnd"/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2) Направление учителей на районные МО по вопросам ГИА.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>Содержание информационной работы с учащимися.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1) Организация информационной работы в форме инструктажа учащихся: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- правила поведения на экзамене;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правила заполнения бланков №1 и №2, дополнительных бланков;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lastRenderedPageBreak/>
        <w:t>2) Оформлен информационный стенд для учащихся 9 класса;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3) Проведены занятия по тренировке заполнения бланков.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>Содержание информационной работы с родителями учащихся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1) Родительские собрания: </w:t>
      </w:r>
      <w:r w:rsidRPr="00AC1CA9">
        <w:rPr>
          <w:rFonts w:ascii="Times New Roman" w:hAnsi="Times New Roman" w:cs="Times New Roman"/>
          <w:color w:val="000000"/>
          <w:sz w:val="24"/>
          <w:szCs w:val="24"/>
        </w:rPr>
        <w:t>Протокол №1 от 24  сентября  20</w:t>
      </w:r>
      <w:r w:rsidR="007F7F8F" w:rsidRPr="00AC1CA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6D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C1C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C1CA9">
        <w:rPr>
          <w:rFonts w:ascii="Times New Roman" w:hAnsi="Times New Roman" w:cs="Times New Roman"/>
          <w:color w:val="0D0D0D"/>
          <w:sz w:val="24"/>
          <w:szCs w:val="24"/>
        </w:rPr>
        <w:t>Протокол  №2 от 24 марта  20</w:t>
      </w:r>
      <w:r w:rsidR="007F7F8F" w:rsidRPr="00AC1CA9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="00116DE9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Pr="00AC1CA9">
        <w:rPr>
          <w:rFonts w:ascii="Times New Roman" w:hAnsi="Times New Roman" w:cs="Times New Roman"/>
          <w:color w:val="0D0D0D"/>
          <w:sz w:val="24"/>
          <w:szCs w:val="24"/>
        </w:rPr>
        <w:t xml:space="preserve"> г.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информирование родителей о процедуре проведения ГИА, особенностях проведения ГИА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году. Информирование о ресурсах Интернет.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2) Индивидуальное консультирование родителей (классный руководитель, заместитель директора по УВР).</w:t>
      </w:r>
    </w:p>
    <w:p w:rsidR="00CC23B6" w:rsidRPr="00AC1CA9" w:rsidRDefault="00CC23B6" w:rsidP="00AC1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>Программный материал в 9</w:t>
      </w:r>
      <w:r w:rsidR="00116DE9">
        <w:rPr>
          <w:rFonts w:ascii="Times New Roman" w:hAnsi="Times New Roman" w:cs="Times New Roman"/>
          <w:sz w:val="24"/>
          <w:szCs w:val="24"/>
        </w:rPr>
        <w:t>-х</w:t>
      </w:r>
      <w:r w:rsidRPr="00AC1CA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16DE9">
        <w:rPr>
          <w:rFonts w:ascii="Times New Roman" w:hAnsi="Times New Roman" w:cs="Times New Roman"/>
          <w:sz w:val="24"/>
          <w:szCs w:val="24"/>
        </w:rPr>
        <w:t>ах</w:t>
      </w:r>
      <w:r w:rsidRPr="00AC1CA9">
        <w:rPr>
          <w:rFonts w:ascii="Times New Roman" w:hAnsi="Times New Roman" w:cs="Times New Roman"/>
          <w:sz w:val="24"/>
          <w:szCs w:val="24"/>
        </w:rPr>
        <w:t xml:space="preserve">  изучен по всем предметам, </w:t>
      </w:r>
      <w:r w:rsidR="00116DE9">
        <w:rPr>
          <w:rFonts w:ascii="Times New Roman" w:hAnsi="Times New Roman" w:cs="Times New Roman"/>
          <w:sz w:val="24"/>
          <w:szCs w:val="24"/>
        </w:rPr>
        <w:t>27</w:t>
      </w:r>
      <w:r w:rsidRPr="00AC1CA9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7F7F8F" w:rsidRPr="00AC1CA9">
        <w:rPr>
          <w:rFonts w:ascii="Times New Roman" w:hAnsi="Times New Roman" w:cs="Times New Roman"/>
          <w:sz w:val="24"/>
          <w:szCs w:val="24"/>
        </w:rPr>
        <w:t>х</w:t>
      </w:r>
      <w:r w:rsidRPr="00AC1CA9">
        <w:rPr>
          <w:rFonts w:ascii="Times New Roman" w:hAnsi="Times New Roman" w:cs="Times New Roman"/>
          <w:sz w:val="24"/>
          <w:szCs w:val="24"/>
        </w:rPr>
        <w:t>ся 9 класса освоил</w:t>
      </w:r>
      <w:r w:rsidR="007F7F8F" w:rsidRPr="00AC1CA9">
        <w:rPr>
          <w:rFonts w:ascii="Times New Roman" w:hAnsi="Times New Roman" w:cs="Times New Roman"/>
          <w:sz w:val="24"/>
          <w:szCs w:val="24"/>
        </w:rPr>
        <w:t>и</w:t>
      </w:r>
      <w:r w:rsidRPr="00AC1CA9">
        <w:rPr>
          <w:rFonts w:ascii="Times New Roman" w:hAnsi="Times New Roman" w:cs="Times New Roman"/>
          <w:sz w:val="24"/>
          <w:szCs w:val="24"/>
        </w:rPr>
        <w:t xml:space="preserve"> образовательные программы основного общего образования и имеют положительные годовые отметки по всем предметам учебного плана.  </w:t>
      </w:r>
      <w:proofErr w:type="gramEnd"/>
    </w:p>
    <w:p w:rsidR="00CC23B6" w:rsidRPr="00AC1CA9" w:rsidRDefault="00CC23B6" w:rsidP="00AC1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аттестации за курс основной школы.</w:t>
      </w:r>
    </w:p>
    <w:p w:rsidR="00CC23B6" w:rsidRPr="00AC1CA9" w:rsidRDefault="00CC23B6" w:rsidP="00AC1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учебного года в 9</w:t>
      </w:r>
      <w:r w:rsidR="00116DE9">
        <w:rPr>
          <w:rFonts w:ascii="Times New Roman" w:hAnsi="Times New Roman" w:cs="Times New Roman"/>
          <w:sz w:val="24"/>
          <w:szCs w:val="24"/>
        </w:rPr>
        <w:t>а и 9б</w:t>
      </w:r>
      <w:r w:rsidRPr="00AC1CA9">
        <w:rPr>
          <w:rFonts w:ascii="Times New Roman" w:hAnsi="Times New Roman" w:cs="Times New Roman"/>
          <w:sz w:val="24"/>
          <w:szCs w:val="24"/>
        </w:rPr>
        <w:t xml:space="preserve"> классе  обучалось </w:t>
      </w:r>
      <w:r w:rsidR="002C2091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9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116DE9">
        <w:rPr>
          <w:rFonts w:ascii="Times New Roman" w:hAnsi="Times New Roman" w:cs="Times New Roman"/>
          <w:sz w:val="24"/>
          <w:szCs w:val="24"/>
        </w:rPr>
        <w:t>21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основной общеобразовательной программе, </w:t>
      </w:r>
      <w:r w:rsidR="00116DE9">
        <w:rPr>
          <w:rFonts w:ascii="Times New Roman" w:hAnsi="Times New Roman" w:cs="Times New Roman"/>
          <w:sz w:val="24"/>
          <w:szCs w:val="24"/>
        </w:rPr>
        <w:t>6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адаптированной общеобразовательной программе для детей с ЗПР и </w:t>
      </w:r>
      <w:r w:rsidR="002C2091" w:rsidRPr="00AC1CA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адаптированной общеобразовательной программе для детей с </w:t>
      </w:r>
      <w:r w:rsidR="007F7F8F" w:rsidRPr="00AC1CA9">
        <w:rPr>
          <w:rFonts w:ascii="Times New Roman" w:hAnsi="Times New Roman" w:cs="Times New Roman"/>
          <w:sz w:val="24"/>
          <w:szCs w:val="24"/>
        </w:rPr>
        <w:t>ЛУО</w:t>
      </w:r>
      <w:r w:rsidR="002C2091" w:rsidRPr="00AC1CA9">
        <w:rPr>
          <w:rFonts w:ascii="Times New Roman" w:hAnsi="Times New Roman" w:cs="Times New Roman"/>
          <w:sz w:val="24"/>
          <w:szCs w:val="24"/>
        </w:rPr>
        <w:t>)</w:t>
      </w:r>
      <w:r w:rsidRPr="00AC1CA9">
        <w:rPr>
          <w:rFonts w:ascii="Times New Roman" w:hAnsi="Times New Roman" w:cs="Times New Roman"/>
          <w:sz w:val="24"/>
          <w:szCs w:val="24"/>
        </w:rPr>
        <w:t>. Учащиеся 9</w:t>
      </w:r>
      <w:r w:rsidR="00116DE9">
        <w:rPr>
          <w:rFonts w:ascii="Times New Roman" w:hAnsi="Times New Roman" w:cs="Times New Roman"/>
          <w:sz w:val="24"/>
          <w:szCs w:val="24"/>
        </w:rPr>
        <w:t>а и 9б</w:t>
      </w:r>
      <w:r w:rsidRPr="00AC1CA9">
        <w:rPr>
          <w:rFonts w:ascii="Times New Roman" w:hAnsi="Times New Roman" w:cs="Times New Roman"/>
          <w:sz w:val="24"/>
          <w:szCs w:val="24"/>
        </w:rPr>
        <w:t xml:space="preserve"> класса сдавали ГИА в форме ОГЭ и ГВЭ.</w:t>
      </w:r>
    </w:p>
    <w:p w:rsidR="00CC23B6" w:rsidRPr="00253E28" w:rsidRDefault="00CC23B6" w:rsidP="00AC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По итогам обучения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году все учащиеся, допущенные к  итоговой </w:t>
      </w:r>
      <w:r w:rsidRPr="00253E28">
        <w:rPr>
          <w:rFonts w:ascii="Times New Roman" w:hAnsi="Times New Roman" w:cs="Times New Roman"/>
          <w:sz w:val="24"/>
          <w:szCs w:val="24"/>
        </w:rPr>
        <w:t>аттестации</w:t>
      </w:r>
      <w:r w:rsidRPr="00253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E28">
        <w:rPr>
          <w:rFonts w:ascii="Times New Roman" w:hAnsi="Times New Roman" w:cs="Times New Roman"/>
          <w:sz w:val="24"/>
          <w:szCs w:val="24"/>
        </w:rPr>
        <w:t xml:space="preserve"> 100%  </w:t>
      </w:r>
      <w:proofErr w:type="gramStart"/>
      <w:r w:rsidRPr="00253E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E28">
        <w:rPr>
          <w:rFonts w:ascii="Times New Roman" w:hAnsi="Times New Roman" w:cs="Times New Roman"/>
          <w:sz w:val="24"/>
          <w:szCs w:val="24"/>
        </w:rPr>
        <w:t xml:space="preserve"> с работами справились: математика-качество - </w:t>
      </w:r>
      <w:r w:rsidR="00253E28" w:rsidRPr="00253E28">
        <w:rPr>
          <w:rFonts w:ascii="Times New Roman" w:hAnsi="Times New Roman" w:cs="Times New Roman"/>
          <w:sz w:val="24"/>
          <w:szCs w:val="24"/>
        </w:rPr>
        <w:t>14</w:t>
      </w:r>
      <w:r w:rsidRPr="00253E28">
        <w:rPr>
          <w:rFonts w:ascii="Times New Roman" w:hAnsi="Times New Roman" w:cs="Times New Roman"/>
          <w:sz w:val="24"/>
          <w:szCs w:val="24"/>
        </w:rPr>
        <w:t xml:space="preserve"> %, русский язык - </w:t>
      </w:r>
      <w:r w:rsidR="0095776E" w:rsidRPr="00253E28">
        <w:rPr>
          <w:rFonts w:ascii="Times New Roman" w:hAnsi="Times New Roman" w:cs="Times New Roman"/>
          <w:sz w:val="24"/>
          <w:szCs w:val="24"/>
        </w:rPr>
        <w:t>57</w:t>
      </w:r>
      <w:r w:rsidRPr="00253E2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C23B6" w:rsidRPr="00AC1CA9" w:rsidRDefault="00CC23B6" w:rsidP="00AC1C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итоги ОГЭ 20</w:t>
      </w:r>
      <w:r w:rsidR="007F7F8F"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116DE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необходимо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продолжить работу по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усилению индивидуальной подготовки учащихся, особенно в период предэкзаменационного повторения для актуализации знаний учащихся по проверяемым в рамках ОГЭ элементам содержания, осуществление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систематической работы с тестовыми заданиями различного уровня сложности.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23B6" w:rsidRPr="00AC1CA9" w:rsidRDefault="00CC23B6" w:rsidP="00AC1C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По итогам обучения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году все учащиеся, допущенные к  итоговой аттестации, имели следующие показатели:</w:t>
      </w:r>
    </w:p>
    <w:p w:rsidR="00CC23B6" w:rsidRPr="00AC1CA9" w:rsidRDefault="00CC23B6" w:rsidP="00AC1CA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экзаменов в форме ОГЭ</w:t>
      </w:r>
    </w:p>
    <w:p w:rsidR="00116DE9" w:rsidRDefault="00CC23B6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 ОГЭ  выпускников 9</w:t>
      </w:r>
      <w:r w:rsidR="00116DE9">
        <w:rPr>
          <w:rFonts w:ascii="Times New Roman" w:hAnsi="Times New Roman" w:cs="Times New Roman"/>
          <w:sz w:val="24"/>
          <w:szCs w:val="24"/>
        </w:rPr>
        <w:t>а и 9б</w:t>
      </w:r>
      <w:r w:rsidRPr="00AC1CA9">
        <w:rPr>
          <w:rFonts w:ascii="Times New Roman" w:hAnsi="Times New Roman" w:cs="Times New Roman"/>
          <w:sz w:val="24"/>
          <w:szCs w:val="24"/>
        </w:rPr>
        <w:t xml:space="preserve"> класса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CC23B6" w:rsidRPr="00AC1CA9" w:rsidRDefault="00CC23B6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за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116DE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CC23B6" w:rsidRPr="00116DE9" w:rsidTr="007F7F8F">
        <w:trPr>
          <w:trHeight w:val="105"/>
        </w:trPr>
        <w:tc>
          <w:tcPr>
            <w:tcW w:w="559" w:type="dxa"/>
            <w:vMerge w:val="restart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33" w:type="dxa"/>
            <w:gridSpan w:val="2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C23B6" w:rsidRPr="00116DE9" w:rsidTr="007F7F8F">
        <w:trPr>
          <w:trHeight w:val="165"/>
        </w:trPr>
        <w:tc>
          <w:tcPr>
            <w:tcW w:w="559" w:type="dxa"/>
            <w:vMerge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CC23B6" w:rsidRPr="00116DE9" w:rsidRDefault="00CC23B6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Атякшева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София Александровна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Воробьёва Арина Николаевна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Глотова Полина Николаевна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Гололобова Ангелина Дмитриевна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6DE9">
              <w:rPr>
                <w:rFonts w:ascii="Times New Roman" w:hAnsi="Times New Roman" w:cs="Times New Roman"/>
                <w:color w:val="000000"/>
              </w:rPr>
              <w:t>Дородных</w:t>
            </w:r>
            <w:proofErr w:type="gramEnd"/>
            <w:r w:rsidRPr="00116DE9">
              <w:rPr>
                <w:rFonts w:ascii="Times New Roman" w:hAnsi="Times New Roman" w:cs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Жумашев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Азамат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Серкалеевич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Ишкова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Полина Алексеевна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Кулешов Иван Анатольевич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3E23CD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116DE9" w:rsidRPr="00116DE9" w:rsidRDefault="003E23CD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Некрылов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Некрылов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Половинкин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Сергей Евгеньевич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 xml:space="preserve">Чумичкин Илья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9" w:type="dxa"/>
          </w:tcPr>
          <w:p w:rsidR="00116DE9" w:rsidRPr="00116DE9" w:rsidRDefault="00116DE9" w:rsidP="00116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Юрьев Егор Валерьевич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 Егор Вячеславович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Исмагилов Данила Русланович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Екатерина Александровна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Попцова Дарья Александровна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95776E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116DE9" w:rsidRPr="00116DE9" w:rsidRDefault="0095776E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Руднева Мария Сергеевна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Савельев Александр Павлович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116DE9" w:rsidRPr="00116DE9" w:rsidRDefault="00EC03E4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Селиванова Кира Евгеньевна</w:t>
            </w:r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2D26D8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Ужняев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Раджаббекович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3567F5" w:rsidRDefault="003567F5" w:rsidP="0035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F5">
              <w:rPr>
                <w:rFonts w:ascii="Times New Roman" w:hAnsi="Times New Roman" w:cs="Times New Roman"/>
              </w:rPr>
              <w:t>23,2</w:t>
            </w:r>
            <w:r w:rsidR="00116DE9" w:rsidRPr="003567F5">
              <w:rPr>
                <w:rFonts w:ascii="Times New Roman" w:hAnsi="Times New Roman" w:cs="Times New Roman"/>
              </w:rPr>
              <w:t>/</w:t>
            </w:r>
            <w:r w:rsidRPr="003567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33" w:type="dxa"/>
            <w:gridSpan w:val="2"/>
          </w:tcPr>
          <w:p w:rsidR="00116DE9" w:rsidRPr="0095776E" w:rsidRDefault="0095776E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9</w:t>
            </w:r>
            <w:r w:rsidR="00116DE9" w:rsidRPr="0095776E">
              <w:rPr>
                <w:rFonts w:ascii="Times New Roman" w:hAnsi="Times New Roman" w:cs="Times New Roman"/>
              </w:rPr>
              <w:t>/3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3567F5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67F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33" w:type="dxa"/>
            <w:gridSpan w:val="2"/>
          </w:tcPr>
          <w:p w:rsidR="00116DE9" w:rsidRPr="0095776E" w:rsidRDefault="0095776E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52</w:t>
            </w:r>
            <w:r w:rsidR="00116DE9" w:rsidRPr="0095776E">
              <w:rPr>
                <w:rFonts w:ascii="Times New Roman" w:hAnsi="Times New Roman" w:cs="Times New Roman"/>
              </w:rPr>
              <w:t>%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3567F5" w:rsidRDefault="003567F5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116DE9" w:rsidRPr="003567F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95776E" w:rsidRDefault="0095776E" w:rsidP="00116D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14</w:t>
            </w:r>
            <w:r w:rsidR="00116DE9" w:rsidRPr="0095776E">
              <w:rPr>
                <w:rFonts w:ascii="Times New Roman" w:hAnsi="Times New Roman" w:cs="Times New Roman"/>
              </w:rPr>
              <w:t>%</w:t>
            </w:r>
          </w:p>
        </w:tc>
      </w:tr>
    </w:tbl>
    <w:p w:rsidR="00CC23B6" w:rsidRPr="00AC1CA9" w:rsidRDefault="00CC23B6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A8" w:rsidRDefault="009032FB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ОГЭ по предметам по выбору</w:t>
      </w:r>
    </w:p>
    <w:p w:rsidR="00116DE9" w:rsidRPr="00AC1CA9" w:rsidRDefault="00116DE9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116DE9" w:rsidRPr="00116DE9" w:rsidTr="00B202E3">
        <w:trPr>
          <w:trHeight w:val="105"/>
        </w:trPr>
        <w:tc>
          <w:tcPr>
            <w:tcW w:w="559" w:type="dxa"/>
            <w:vMerge w:val="restart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33" w:type="dxa"/>
            <w:gridSpan w:val="2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116DE9" w:rsidRPr="00116DE9" w:rsidTr="00B202E3">
        <w:trPr>
          <w:trHeight w:val="165"/>
        </w:trPr>
        <w:tc>
          <w:tcPr>
            <w:tcW w:w="559" w:type="dxa"/>
            <w:vMerge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Атякшева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София Александровна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Воробьёва Арина Николаевна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Глотова Полина Николаевна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Гололобова Ангелина Дмитриевна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6DE9">
              <w:rPr>
                <w:rFonts w:ascii="Times New Roman" w:hAnsi="Times New Roman" w:cs="Times New Roman"/>
                <w:color w:val="000000"/>
              </w:rPr>
              <w:t>Дородных</w:t>
            </w:r>
            <w:proofErr w:type="gramEnd"/>
            <w:r w:rsidRPr="00116DE9">
              <w:rPr>
                <w:rFonts w:ascii="Times New Roman" w:hAnsi="Times New Roman" w:cs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Жумашев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Азамат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Серкалеевич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Ишкова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Полина Алексеевна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Кулешов Иван Анатольевич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Некрылов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Некрылов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95776E" w:rsidTr="00B202E3">
        <w:tc>
          <w:tcPr>
            <w:tcW w:w="559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9" w:type="dxa"/>
          </w:tcPr>
          <w:p w:rsidR="00116DE9" w:rsidRPr="0095776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776E">
              <w:rPr>
                <w:rFonts w:ascii="Times New Roman" w:hAnsi="Times New Roman" w:cs="Times New Roman"/>
              </w:rPr>
              <w:t>Половинкин</w:t>
            </w:r>
            <w:proofErr w:type="spellEnd"/>
            <w:r w:rsidRPr="0095776E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1276" w:type="dxa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 xml:space="preserve">Чумичкин Илья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Юрьев Егор Валерьевич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 Егор Вячеславович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Исмагилов Данила Русланович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95776E" w:rsidTr="00B202E3">
        <w:tc>
          <w:tcPr>
            <w:tcW w:w="559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9" w:type="dxa"/>
          </w:tcPr>
          <w:p w:rsidR="00116DE9" w:rsidRPr="0095776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76E">
              <w:rPr>
                <w:rFonts w:ascii="Times New Roman" w:hAnsi="Times New Roman"/>
                <w:color w:val="000000"/>
                <w:sz w:val="24"/>
                <w:szCs w:val="24"/>
              </w:rPr>
              <w:t>Козлова Екатерина Александровна</w:t>
            </w:r>
          </w:p>
        </w:tc>
        <w:tc>
          <w:tcPr>
            <w:tcW w:w="1276" w:type="dxa"/>
          </w:tcPr>
          <w:p w:rsidR="00116DE9" w:rsidRPr="0095776E" w:rsidRDefault="0095776E" w:rsidP="0095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Попцова Дарья Александровна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Руднева Мария Сергеевна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Савельев Александр Павлович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99" w:type="dxa"/>
          </w:tcPr>
          <w:p w:rsidR="00116DE9" w:rsidRPr="00116DE9" w:rsidRDefault="003567F5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Селиванова Кира Евгеньевна</w:t>
            </w:r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Ужняев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Раджаббекович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116DE9" w:rsidRPr="00116DE9" w:rsidRDefault="00D011A6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95776E" w:rsidRDefault="00D011A6" w:rsidP="00D0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22</w:t>
            </w:r>
            <w:r w:rsidR="0095776E" w:rsidRPr="0095776E">
              <w:rPr>
                <w:rFonts w:ascii="Times New Roman" w:hAnsi="Times New Roman" w:cs="Times New Roman"/>
              </w:rPr>
              <w:t>,3</w:t>
            </w:r>
            <w:r w:rsidR="00116DE9" w:rsidRPr="0095776E">
              <w:rPr>
                <w:rFonts w:ascii="Times New Roman" w:hAnsi="Times New Roman" w:cs="Times New Roman"/>
              </w:rPr>
              <w:t>/</w:t>
            </w:r>
            <w:r w:rsidRPr="0095776E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233" w:type="dxa"/>
            <w:gridSpan w:val="2"/>
          </w:tcPr>
          <w:p w:rsidR="00116DE9" w:rsidRPr="001772A9" w:rsidRDefault="001772A9" w:rsidP="00177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2A9">
              <w:rPr>
                <w:rFonts w:ascii="Times New Roman" w:hAnsi="Times New Roman" w:cs="Times New Roman"/>
              </w:rPr>
              <w:t>23</w:t>
            </w:r>
            <w:r w:rsidR="00116DE9" w:rsidRPr="001772A9">
              <w:rPr>
                <w:rFonts w:ascii="Times New Roman" w:hAnsi="Times New Roman" w:cs="Times New Roman"/>
              </w:rPr>
              <w:t>/3,</w:t>
            </w:r>
            <w:r w:rsidRPr="001772A9">
              <w:rPr>
                <w:rFonts w:ascii="Times New Roman" w:hAnsi="Times New Roman" w:cs="Times New Roman"/>
              </w:rPr>
              <w:t>5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100</w:t>
            </w:r>
            <w:r w:rsidR="00116DE9" w:rsidRPr="009577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1772A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2A9">
              <w:rPr>
                <w:rFonts w:ascii="Times New Roman" w:hAnsi="Times New Roman" w:cs="Times New Roman"/>
              </w:rPr>
              <w:t>100%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31</w:t>
            </w:r>
            <w:r w:rsidR="00116DE9" w:rsidRPr="009577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1772A9" w:rsidRDefault="001772A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72A9">
              <w:rPr>
                <w:rFonts w:ascii="Times New Roman" w:hAnsi="Times New Roman" w:cs="Times New Roman"/>
              </w:rPr>
              <w:t>42</w:t>
            </w:r>
            <w:r w:rsidR="00116DE9" w:rsidRPr="001772A9">
              <w:rPr>
                <w:rFonts w:ascii="Times New Roman" w:hAnsi="Times New Roman" w:cs="Times New Roman"/>
              </w:rPr>
              <w:t>%</w:t>
            </w:r>
          </w:p>
        </w:tc>
      </w:tr>
    </w:tbl>
    <w:p w:rsidR="009032FB" w:rsidRDefault="009032FB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E9" w:rsidRDefault="00116DE9" w:rsidP="00116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116DE9" w:rsidRPr="00116DE9" w:rsidTr="00B202E3">
        <w:trPr>
          <w:trHeight w:val="105"/>
        </w:trPr>
        <w:tc>
          <w:tcPr>
            <w:tcW w:w="559" w:type="dxa"/>
            <w:vMerge w:val="restart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33" w:type="dxa"/>
            <w:gridSpan w:val="2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116DE9" w:rsidRPr="00116DE9" w:rsidTr="00B202E3">
        <w:trPr>
          <w:trHeight w:val="165"/>
        </w:trPr>
        <w:tc>
          <w:tcPr>
            <w:tcW w:w="559" w:type="dxa"/>
            <w:vMerge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Атякшева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София Александровна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Воробьёва Арина Николаевна</w:t>
            </w:r>
          </w:p>
        </w:tc>
        <w:tc>
          <w:tcPr>
            <w:tcW w:w="1276" w:type="dxa"/>
          </w:tcPr>
          <w:p w:rsidR="00116DE9" w:rsidRPr="00116DE9" w:rsidRDefault="009A62A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center"/>
          </w:tcPr>
          <w:p w:rsidR="00116DE9" w:rsidRPr="00116DE9" w:rsidRDefault="009A62A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Глотова Полина Николаевна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Гололобова Ангелина Дмитриевна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16DE9">
              <w:rPr>
                <w:rFonts w:ascii="Times New Roman" w:hAnsi="Times New Roman" w:cs="Times New Roman"/>
                <w:color w:val="000000"/>
              </w:rPr>
              <w:t>Дородных</w:t>
            </w:r>
            <w:proofErr w:type="gramEnd"/>
            <w:r w:rsidRPr="00116DE9">
              <w:rPr>
                <w:rFonts w:ascii="Times New Roman" w:hAnsi="Times New Roman" w:cs="Times New Roman"/>
                <w:color w:val="000000"/>
              </w:rPr>
              <w:t xml:space="preserve"> Алексей Александрович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Жумашев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Азамат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Серкалеевич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9A62A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center"/>
          </w:tcPr>
          <w:p w:rsidR="00116DE9" w:rsidRPr="00116DE9" w:rsidRDefault="009A62A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Ишкова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Полина Алексеевна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Кулешов Иван Анатольевич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Некрылов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Даниил Александрович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B202E3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</w:tcPr>
          <w:p w:rsidR="00116DE9" w:rsidRPr="00116DE9" w:rsidRDefault="00B202E3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Некрылов</w:t>
            </w:r>
            <w:proofErr w:type="spellEnd"/>
            <w:r w:rsidRPr="00116DE9">
              <w:rPr>
                <w:rFonts w:ascii="Times New Roman" w:hAnsi="Times New Roman" w:cs="Times New Roman"/>
                <w:color w:val="000000"/>
              </w:rPr>
              <w:t xml:space="preserve"> Павел Александрович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B202E3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116DE9" w:rsidRPr="00116DE9" w:rsidRDefault="00B202E3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95776E" w:rsidTr="00B202E3">
        <w:tc>
          <w:tcPr>
            <w:tcW w:w="559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69" w:type="dxa"/>
          </w:tcPr>
          <w:p w:rsidR="00116DE9" w:rsidRPr="0095776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5776E">
              <w:rPr>
                <w:rFonts w:ascii="Times New Roman" w:hAnsi="Times New Roman" w:cs="Times New Roman"/>
              </w:rPr>
              <w:t>Половинкин</w:t>
            </w:r>
            <w:proofErr w:type="spellEnd"/>
            <w:r w:rsidRPr="0095776E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1276" w:type="dxa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16DE9" w:rsidRPr="0095776E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95776E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 xml:space="preserve">Чумичкин Илья </w:t>
            </w:r>
            <w:proofErr w:type="spellStart"/>
            <w:r w:rsidRPr="00116DE9">
              <w:rPr>
                <w:rFonts w:ascii="Times New Roman" w:hAnsi="Times New Roman" w:cs="Times New Roman"/>
                <w:color w:val="000000"/>
              </w:rPr>
              <w:t>Ренатович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69" w:type="dxa"/>
          </w:tcPr>
          <w:p w:rsidR="00116DE9" w:rsidRPr="00116DE9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16DE9">
              <w:rPr>
                <w:rFonts w:ascii="Times New Roman" w:hAnsi="Times New Roman" w:cs="Times New Roman"/>
                <w:color w:val="000000"/>
              </w:rPr>
              <w:t>Юрьев Егор Валерьевич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Гусев Егор Вячеславович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Исмагилов Данила Русланович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Козлова Екатерина Александровна</w:t>
            </w:r>
          </w:p>
        </w:tc>
        <w:tc>
          <w:tcPr>
            <w:tcW w:w="1276" w:type="dxa"/>
          </w:tcPr>
          <w:p w:rsidR="00116DE9" w:rsidRPr="00116DE9" w:rsidRDefault="0095776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Попцова Дарья Александровна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Руднева Мария Сергеевна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Савельев Александр Павлович</w:t>
            </w:r>
          </w:p>
        </w:tc>
        <w:tc>
          <w:tcPr>
            <w:tcW w:w="1276" w:type="dxa"/>
          </w:tcPr>
          <w:p w:rsidR="00116DE9" w:rsidRPr="00116DE9" w:rsidRDefault="009A62A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16DE9" w:rsidRPr="00116DE9" w:rsidRDefault="009A62AE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Селиванова Кира Евгеньевна</w:t>
            </w:r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69" w:type="dxa"/>
          </w:tcPr>
          <w:p w:rsidR="00116DE9" w:rsidRPr="00D82BEE" w:rsidRDefault="00116DE9" w:rsidP="00B20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Ужняев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Раджаббекович</w:t>
            </w:r>
            <w:proofErr w:type="spellEnd"/>
          </w:p>
        </w:tc>
        <w:tc>
          <w:tcPr>
            <w:tcW w:w="1276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16DE9" w:rsidRPr="00116DE9" w:rsidRDefault="002E5B00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253E28" w:rsidRDefault="00253E28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E2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233" w:type="dxa"/>
            <w:gridSpan w:val="2"/>
          </w:tcPr>
          <w:p w:rsidR="00116DE9" w:rsidRPr="00B202E3" w:rsidRDefault="00B202E3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E3">
              <w:rPr>
                <w:rFonts w:ascii="Times New Roman" w:hAnsi="Times New Roman" w:cs="Times New Roman"/>
              </w:rPr>
              <w:t>25</w:t>
            </w:r>
            <w:r w:rsidR="00116DE9" w:rsidRPr="00B202E3">
              <w:rPr>
                <w:rFonts w:ascii="Times New Roman" w:hAnsi="Times New Roman" w:cs="Times New Roman"/>
              </w:rPr>
              <w:t>/</w:t>
            </w:r>
            <w:r w:rsidRPr="00B202E3"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253E28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E2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233" w:type="dxa"/>
            <w:gridSpan w:val="2"/>
          </w:tcPr>
          <w:p w:rsidR="00116DE9" w:rsidRPr="00B202E3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E3">
              <w:rPr>
                <w:rFonts w:ascii="Times New Roman" w:hAnsi="Times New Roman" w:cs="Times New Roman"/>
              </w:rPr>
              <w:t>100%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253E28" w:rsidRDefault="00253E28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3E28">
              <w:rPr>
                <w:rFonts w:ascii="Times New Roman" w:hAnsi="Times New Roman" w:cs="Times New Roman"/>
              </w:rPr>
              <w:t>58</w:t>
            </w:r>
            <w:r w:rsidR="00116DE9" w:rsidRPr="00253E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B202E3" w:rsidRDefault="00B202E3" w:rsidP="00B20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E3">
              <w:rPr>
                <w:rFonts w:ascii="Times New Roman" w:hAnsi="Times New Roman" w:cs="Times New Roman"/>
              </w:rPr>
              <w:t>50</w:t>
            </w:r>
            <w:r w:rsidR="00116DE9" w:rsidRPr="00B202E3">
              <w:rPr>
                <w:rFonts w:ascii="Times New Roman" w:hAnsi="Times New Roman" w:cs="Times New Roman"/>
              </w:rPr>
              <w:t>%</w:t>
            </w:r>
          </w:p>
        </w:tc>
      </w:tr>
    </w:tbl>
    <w:p w:rsidR="002D26D8" w:rsidRPr="00AC1CA9" w:rsidRDefault="002D26D8" w:rsidP="00AC1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00D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Результаты  ГВЭ  выпускников 9 класса 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за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46487D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46487D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134"/>
        <w:gridCol w:w="1099"/>
        <w:gridCol w:w="1099"/>
        <w:gridCol w:w="1096"/>
      </w:tblGrid>
      <w:tr w:rsidR="002C2091" w:rsidRPr="00AC1CA9" w:rsidTr="002C2091">
        <w:trPr>
          <w:trHeight w:val="105"/>
        </w:trPr>
        <w:tc>
          <w:tcPr>
            <w:tcW w:w="559" w:type="dxa"/>
            <w:vMerge w:val="restart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33" w:type="dxa"/>
            <w:gridSpan w:val="2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5" w:type="dxa"/>
            <w:gridSpan w:val="2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091" w:rsidRPr="00AC1CA9" w:rsidTr="002C2091">
        <w:trPr>
          <w:trHeight w:val="165"/>
        </w:trPr>
        <w:tc>
          <w:tcPr>
            <w:tcW w:w="559" w:type="dxa"/>
            <w:vMerge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6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C2091" w:rsidRPr="00AC1CA9" w:rsidTr="002D26D8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2C2091" w:rsidRPr="00AC1CA9" w:rsidRDefault="0046487D" w:rsidP="00AC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 Антонович</w:t>
            </w:r>
          </w:p>
        </w:tc>
        <w:tc>
          <w:tcPr>
            <w:tcW w:w="1134" w:type="dxa"/>
            <w:vAlign w:val="center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91" w:rsidRPr="00AC1CA9" w:rsidTr="002D26D8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2C2091" w:rsidRPr="00AC1CA9" w:rsidRDefault="0046487D" w:rsidP="00AC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Коршунов Никита Александрович</w:t>
            </w:r>
          </w:p>
        </w:tc>
        <w:tc>
          <w:tcPr>
            <w:tcW w:w="1134" w:type="dxa"/>
            <w:vAlign w:val="center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91" w:rsidRPr="00AC1CA9" w:rsidTr="002D26D8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2C2091" w:rsidRPr="00AC1CA9" w:rsidRDefault="0046487D" w:rsidP="00AC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134" w:type="dxa"/>
            <w:vAlign w:val="center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91" w:rsidRPr="00AC1CA9" w:rsidTr="002D26D8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2C2091" w:rsidRPr="00AC1CA9" w:rsidRDefault="0046487D" w:rsidP="00AC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Саитов Тимур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Вильевич</w:t>
            </w:r>
            <w:proofErr w:type="spellEnd"/>
          </w:p>
        </w:tc>
        <w:tc>
          <w:tcPr>
            <w:tcW w:w="1134" w:type="dxa"/>
            <w:vAlign w:val="center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91" w:rsidRPr="00AC1CA9" w:rsidTr="002D26D8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2C2091" w:rsidRPr="00AC1CA9" w:rsidRDefault="0046487D" w:rsidP="00AC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Тонких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1134" w:type="dxa"/>
            <w:vAlign w:val="center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C2091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7D" w:rsidRPr="00AC1CA9" w:rsidTr="002D26D8">
        <w:tc>
          <w:tcPr>
            <w:tcW w:w="559" w:type="dxa"/>
          </w:tcPr>
          <w:p w:rsidR="0046487D" w:rsidRPr="00AC1CA9" w:rsidRDefault="0046487D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46487D" w:rsidRPr="00AC1CA9" w:rsidRDefault="0046487D" w:rsidP="00AC1C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Фазлутдинов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134" w:type="dxa"/>
            <w:vAlign w:val="center"/>
          </w:tcPr>
          <w:p w:rsidR="0046487D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46487D" w:rsidRPr="00AC1CA9" w:rsidRDefault="0046487D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6487D" w:rsidRPr="00AC1CA9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46487D" w:rsidRPr="00AC1CA9" w:rsidRDefault="0046487D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91" w:rsidRPr="00AC1CA9" w:rsidTr="002C2091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Средний балл/средняя оценка</w:t>
            </w:r>
          </w:p>
        </w:tc>
        <w:tc>
          <w:tcPr>
            <w:tcW w:w="2233" w:type="dxa"/>
            <w:gridSpan w:val="2"/>
          </w:tcPr>
          <w:p w:rsidR="002C2091" w:rsidRPr="009A62AE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2195" w:type="dxa"/>
            <w:gridSpan w:val="2"/>
          </w:tcPr>
          <w:p w:rsidR="002C2091" w:rsidRPr="003567F5" w:rsidRDefault="003567F5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  <w:tr w:rsidR="002C2091" w:rsidRPr="00AC1CA9" w:rsidTr="002C2091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233" w:type="dxa"/>
            <w:gridSpan w:val="2"/>
          </w:tcPr>
          <w:p w:rsidR="002C2091" w:rsidRPr="009A62AE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195" w:type="dxa"/>
            <w:gridSpan w:val="2"/>
          </w:tcPr>
          <w:p w:rsidR="002C2091" w:rsidRPr="003567F5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C2091" w:rsidRPr="00AC1CA9" w:rsidTr="002C2091">
        <w:tc>
          <w:tcPr>
            <w:tcW w:w="559" w:type="dxa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233" w:type="dxa"/>
            <w:gridSpan w:val="2"/>
          </w:tcPr>
          <w:p w:rsidR="002C2091" w:rsidRPr="009A62AE" w:rsidRDefault="009A62AE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2C2091"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95" w:type="dxa"/>
            <w:gridSpan w:val="2"/>
          </w:tcPr>
          <w:p w:rsidR="002C2091" w:rsidRPr="003567F5" w:rsidRDefault="003567F5" w:rsidP="00AC1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2C2091"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C23B6" w:rsidRPr="00AC1CA9" w:rsidRDefault="00CC23B6" w:rsidP="00AC1CA9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23B6" w:rsidRPr="00253E28" w:rsidRDefault="00CC23B6" w:rsidP="00AC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8">
        <w:rPr>
          <w:rFonts w:ascii="Times New Roman" w:hAnsi="Times New Roman" w:cs="Times New Roman"/>
          <w:sz w:val="24"/>
          <w:szCs w:val="24"/>
        </w:rPr>
        <w:tab/>
        <w:t xml:space="preserve">По итогам ГИА </w:t>
      </w:r>
      <w:r w:rsidR="00C22371" w:rsidRPr="00253E28">
        <w:rPr>
          <w:rFonts w:ascii="Times New Roman" w:hAnsi="Times New Roman" w:cs="Times New Roman"/>
          <w:sz w:val="24"/>
          <w:szCs w:val="24"/>
        </w:rPr>
        <w:t>2</w:t>
      </w:r>
      <w:r w:rsidR="00253E28" w:rsidRPr="00253E28">
        <w:rPr>
          <w:rFonts w:ascii="Times New Roman" w:hAnsi="Times New Roman" w:cs="Times New Roman"/>
          <w:sz w:val="24"/>
          <w:szCs w:val="24"/>
        </w:rPr>
        <w:t>0</w:t>
      </w:r>
      <w:r w:rsidRPr="00253E28">
        <w:rPr>
          <w:rFonts w:ascii="Times New Roman" w:hAnsi="Times New Roman" w:cs="Times New Roman"/>
          <w:sz w:val="24"/>
          <w:szCs w:val="24"/>
        </w:rPr>
        <w:t xml:space="preserve"> выпускников 9</w:t>
      </w:r>
      <w:r w:rsidR="00C22371" w:rsidRPr="00253E28">
        <w:rPr>
          <w:rFonts w:ascii="Times New Roman" w:hAnsi="Times New Roman" w:cs="Times New Roman"/>
          <w:sz w:val="24"/>
          <w:szCs w:val="24"/>
        </w:rPr>
        <w:t>а и 9б</w:t>
      </w:r>
      <w:r w:rsidRPr="00253E28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gramStart"/>
      <w:r w:rsidRPr="00253E28">
        <w:rPr>
          <w:rFonts w:ascii="Times New Roman" w:hAnsi="Times New Roman" w:cs="Times New Roman"/>
          <w:sz w:val="24"/>
          <w:szCs w:val="24"/>
        </w:rPr>
        <w:t>закончили курс</w:t>
      </w:r>
      <w:proofErr w:type="gramEnd"/>
      <w:r w:rsidRPr="00253E28">
        <w:rPr>
          <w:rFonts w:ascii="Times New Roman" w:hAnsi="Times New Roman" w:cs="Times New Roman"/>
          <w:sz w:val="24"/>
          <w:szCs w:val="24"/>
        </w:rPr>
        <w:t xml:space="preserve"> обучения по образовательным программам основного общего образования, из них на "5" - 0 (0%) человек; "4" - </w:t>
      </w:r>
      <w:r w:rsidR="00AC1CA9" w:rsidRPr="00253E28">
        <w:rPr>
          <w:rFonts w:ascii="Times New Roman" w:hAnsi="Times New Roman" w:cs="Times New Roman"/>
          <w:sz w:val="24"/>
          <w:szCs w:val="24"/>
        </w:rPr>
        <w:t>5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253E28" w:rsidRPr="00253E28">
        <w:rPr>
          <w:rFonts w:ascii="Times New Roman" w:hAnsi="Times New Roman" w:cs="Times New Roman"/>
          <w:sz w:val="24"/>
          <w:szCs w:val="24"/>
        </w:rPr>
        <w:t>19</w:t>
      </w:r>
      <w:r w:rsidRPr="00253E28">
        <w:rPr>
          <w:rFonts w:ascii="Times New Roman" w:hAnsi="Times New Roman" w:cs="Times New Roman"/>
          <w:sz w:val="24"/>
          <w:szCs w:val="24"/>
        </w:rPr>
        <w:t xml:space="preserve">%), "3" - </w:t>
      </w:r>
      <w:r w:rsidR="00253E28" w:rsidRPr="00253E28">
        <w:rPr>
          <w:rFonts w:ascii="Times New Roman" w:hAnsi="Times New Roman" w:cs="Times New Roman"/>
          <w:sz w:val="24"/>
          <w:szCs w:val="24"/>
        </w:rPr>
        <w:t>15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253E28" w:rsidRPr="00253E28">
        <w:rPr>
          <w:rFonts w:ascii="Times New Roman" w:hAnsi="Times New Roman" w:cs="Times New Roman"/>
          <w:sz w:val="24"/>
          <w:szCs w:val="24"/>
        </w:rPr>
        <w:t>55</w:t>
      </w:r>
      <w:r w:rsidRPr="00253E28">
        <w:rPr>
          <w:rFonts w:ascii="Times New Roman" w:hAnsi="Times New Roman" w:cs="Times New Roman"/>
          <w:sz w:val="24"/>
          <w:szCs w:val="24"/>
        </w:rPr>
        <w:t xml:space="preserve">%), "2" - </w:t>
      </w:r>
      <w:r w:rsidR="00253E28" w:rsidRPr="00253E28">
        <w:rPr>
          <w:rFonts w:ascii="Times New Roman" w:hAnsi="Times New Roman" w:cs="Times New Roman"/>
          <w:sz w:val="24"/>
          <w:szCs w:val="24"/>
        </w:rPr>
        <w:t>7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253E28" w:rsidRPr="00253E28">
        <w:rPr>
          <w:rFonts w:ascii="Times New Roman" w:hAnsi="Times New Roman" w:cs="Times New Roman"/>
          <w:sz w:val="24"/>
          <w:szCs w:val="24"/>
        </w:rPr>
        <w:t>26</w:t>
      </w:r>
      <w:r w:rsidRPr="00253E28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CC23B6" w:rsidRPr="00AC1CA9" w:rsidRDefault="00CC23B6" w:rsidP="00AC1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Учащиеся девятых классов сдавали два обязательных экзамена – по русскому языку, по математике, зачёт по физической культуре (тестирование и практическая часть)</w:t>
      </w:r>
      <w:r w:rsidR="002C2091" w:rsidRPr="00AC1CA9">
        <w:rPr>
          <w:rFonts w:ascii="Times New Roman" w:hAnsi="Times New Roman" w:cs="Times New Roman"/>
          <w:sz w:val="24"/>
          <w:szCs w:val="24"/>
        </w:rPr>
        <w:t>, ОГЭ по предметам по выбору: обществознанию, истории, биологии, географии</w:t>
      </w:r>
      <w:r w:rsidRPr="00AC1C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     Необходимо отметить, что 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>в ходе итоговой аттестации выявлены следующие  проблемы: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-низкий уровень самостоятельности выпускников, не используется опыт, знания и умения в незнакомой ситуации, не наблюдается оригинальность решения проблемы;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- недостаточный уровень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личностной позиции (умение корректно выразить себя речевыми средствами), умение аргументировать свою точку зрения;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собственное отношение к проблеме и оценка соответствующих знаний ученика для  дальнейшей деятельности;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не умеют ставить перед собой цель и решать задачи.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В течение учебного года велась  работа по подготовке и проведению государственной (итоговой) аттестации выпускников.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Информированность всех участников образовательного процесса с нормативно – распорядительными документами  проходила своевременно через совещания различного уровня, родительские классные собрания.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Обращение родителей по вопросам нарушений в подготовке и проведении итоговой государственной аттестации выпускников в школу не поступали. 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У учащихся 9 класса  по русскому языку и математике на итоговой аттестации процент качества выше,  чем процент качества за учебный год, что свидетельствует о хорошем уровне подготовленности выпускников.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Но вместе с тем выявлен и ряд пробелов: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z w:val="24"/>
          <w:szCs w:val="24"/>
        </w:rPr>
        <w:t>- недостаточный уровень работы по индивидуализации и дифференциации обучения учащихся;</w:t>
      </w:r>
    </w:p>
    <w:p w:rsidR="00CC23B6" w:rsidRPr="00AC1CA9" w:rsidRDefault="00CC23B6" w:rsidP="00AC1CA9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z w:val="24"/>
          <w:szCs w:val="24"/>
        </w:rPr>
        <w:t>- нежелание некоторых детей получать знания.</w:t>
      </w:r>
    </w:p>
    <w:p w:rsidR="00CC23B6" w:rsidRPr="00AC1CA9" w:rsidRDefault="00CC23B6" w:rsidP="00AC1C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итоги ГИА 20</w:t>
      </w:r>
      <w:r w:rsidR="006E300D"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53E2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необходимо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продолжить работу по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усилению индивидуальной подготовки учащихся, особенно в период предэкзаменационного повторения для актуализации знаний учащихся по проверяемым в рамках ГИА элементам содержания, осуществление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систематической работы с тестовыми заданиями различного уровня сложности.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23B6" w:rsidRPr="00AC1CA9" w:rsidRDefault="00CC23B6" w:rsidP="00AC1C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Рекомендации по улучшению качества образования</w:t>
      </w:r>
    </w:p>
    <w:p w:rsidR="00CC23B6" w:rsidRPr="00AC1CA9" w:rsidRDefault="00CC23B6" w:rsidP="00AC1CA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proofErr w:type="gramStart"/>
      <w:r w:rsidRPr="00AC1CA9">
        <w:rPr>
          <w:rFonts w:ascii="Times New Roman" w:hAnsi="Times New Roman" w:cs="Times New Roman"/>
          <w:spacing w:val="-1"/>
          <w:sz w:val="24"/>
          <w:szCs w:val="24"/>
        </w:rPr>
        <w:t>м-</w:t>
      </w:r>
      <w:proofErr w:type="gramEnd"/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 предметникам, МО:</w:t>
      </w:r>
    </w:p>
    <w:p w:rsidR="00CC23B6" w:rsidRPr="00AC1CA9" w:rsidRDefault="00CC23B6" w:rsidP="00AC1C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- активизировать  познавательную деятельность через включение всех видов учебной информации, расширения практики   решения    познавательных задач, реализации проблемного подхода в обучении; активно внедрять в  образовательную практику </w:t>
      </w:r>
      <w:proofErr w:type="spellStart"/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 в обучении;</w:t>
      </w:r>
    </w:p>
    <w:p w:rsidR="00CC23B6" w:rsidRPr="00AC1CA9" w:rsidRDefault="00CC23B6" w:rsidP="00AC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-  использовать многообразные формы организации учебной деятельности  учащихся; на каждом уроке  использовать задания различной формы: с выбором ответа, на установление соответствия, с развернутым ответом и,  предлагаемые задания должны предполагать различные виды деятельности учащихся (называть, характеризовать, определять, сравнивать и др.), а, следовательно, и различные уровни ее сложности, постоянно применять методы и приемы самоконтроля, взаимоконтроля;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 задания различной формы использовать не только в ходе текущей проверки знаний, но и на этапе итогового контроля;</w:t>
      </w:r>
    </w:p>
    <w:p w:rsidR="00CC23B6" w:rsidRPr="00AC1CA9" w:rsidRDefault="00CC23B6" w:rsidP="00AC1C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- </w:t>
      </w:r>
      <w:r w:rsidRPr="00AC1CA9">
        <w:rPr>
          <w:rFonts w:ascii="Times New Roman" w:hAnsi="Times New Roman" w:cs="Times New Roman"/>
          <w:bCs/>
          <w:sz w:val="24"/>
          <w:szCs w:val="24"/>
        </w:rPr>
        <w:t>для систематизации знаний по предмету, расширения свойств, приемов использовать дополнительные учебники, дидактические материалы;</w:t>
      </w:r>
    </w:p>
    <w:p w:rsidR="00CC23B6" w:rsidRPr="00AC1CA9" w:rsidRDefault="00CC23B6" w:rsidP="00AC1CA9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bCs/>
          <w:sz w:val="24"/>
          <w:szCs w:val="24"/>
        </w:rPr>
        <w:t>- в качестве необходимого условия успешной подготовки выпускников к сдаче экзамена использовать элективные курсы, направленные на формирование у школьников умений выполнять задания повышенного и высокого уровней сложности;</w:t>
      </w:r>
      <w:r w:rsidRPr="00AC1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B6" w:rsidRPr="00AC1CA9" w:rsidRDefault="00CC23B6" w:rsidP="00AC1CA9">
      <w:pPr>
        <w:tabs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- ориентировать обучение на всех ступенях на усвоение базовых знаний для этого: вести тематический  учет знаний, пробелов; включение в учебный процесс задач с практическим содержанием;</w:t>
      </w:r>
    </w:p>
    <w:p w:rsidR="00CC23B6" w:rsidRPr="00AC1CA9" w:rsidRDefault="00CC23B6" w:rsidP="00AC1CA9">
      <w:pPr>
        <w:spacing w:after="0" w:line="240" w:lineRule="auto"/>
        <w:ind w:right="-2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- на заседаниях методических объединений рассмотреть детально нормативно-правовые, организационные, содержательные особенности экзамена; обсудить выполняемость заданий с позиции критериев оценивания работ выпускников; осуществить разбор наиболее сложных заданий, предлагавшихся в рамках экзамена, типичные ошибки; спланировать работу МО на следующий учебный год по улучшению качества  знаний с учетом результатов ГИА;</w:t>
      </w:r>
    </w:p>
    <w:p w:rsidR="00CC23B6" w:rsidRPr="00AC1CA9" w:rsidRDefault="00CC23B6" w:rsidP="00AC1CA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AC1CA9">
        <w:rPr>
          <w:rFonts w:ascii="Times New Roman" w:hAnsi="Times New Roman" w:cs="Times New Roman"/>
          <w:sz w:val="24"/>
          <w:szCs w:val="24"/>
        </w:rPr>
        <w:t>составить план подготовки выпускников к итоговой аттестации в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C22371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-202</w:t>
      </w:r>
      <w:r w:rsidR="00C22371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 году с учетом результатов выполняемости заданий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C22371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года на основе дифференцированного подхода;</w:t>
      </w:r>
    </w:p>
    <w:p w:rsidR="00CC23B6" w:rsidRPr="00AC1CA9" w:rsidRDefault="00CC23B6" w:rsidP="00AC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-активнее распространять позитивный опыт работы по подготовке к итоговой аттестации.</w:t>
      </w:r>
    </w:p>
    <w:p w:rsidR="00CC23B6" w:rsidRPr="00AC1CA9" w:rsidRDefault="00CC23B6" w:rsidP="00AC1CA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>Администрации ОУ:</w:t>
      </w:r>
    </w:p>
    <w:p w:rsidR="00CC23B6" w:rsidRPr="00AC1CA9" w:rsidRDefault="00CC23B6" w:rsidP="00AC1CA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- усилить контроль  преподаванием математики, в частности 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объективности  выставляемых оценок;</w:t>
      </w:r>
    </w:p>
    <w:p w:rsidR="00CC23B6" w:rsidRPr="00AC1CA9" w:rsidRDefault="00CC23B6" w:rsidP="00AC1CA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обеспечить организацию и проведение независимой экспертизы знаний учащихся по математике в течение учебного года, в целях 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более объективной оценки качества образовательного процесса;</w:t>
      </w:r>
    </w:p>
    <w:p w:rsidR="00CC23B6" w:rsidRPr="00AC1CA9" w:rsidRDefault="00CC23B6" w:rsidP="00AC1CA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сформировать учебный план ОУ с учетом подготовки к </w:t>
      </w:r>
      <w:r w:rsidR="006E300D"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ОГЭ и ГВЭ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C23B6" w:rsidRPr="00AC1CA9" w:rsidRDefault="00CC23B6" w:rsidP="00AC1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          - обеспечить системное повышение квалификации педагогов основной школы.  </w:t>
      </w:r>
    </w:p>
    <w:p w:rsidR="002A076F" w:rsidRPr="00AC1CA9" w:rsidRDefault="002A076F" w:rsidP="00AC1C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Мониторинг ГИА (201</w:t>
      </w:r>
      <w:r w:rsidR="00C22371">
        <w:rPr>
          <w:rFonts w:ascii="Times New Roman" w:hAnsi="Times New Roman" w:cs="Times New Roman"/>
          <w:b/>
          <w:sz w:val="24"/>
          <w:szCs w:val="24"/>
        </w:rPr>
        <w:t>9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C22371">
        <w:rPr>
          <w:rFonts w:ascii="Times New Roman" w:hAnsi="Times New Roman" w:cs="Times New Roman"/>
          <w:b/>
          <w:sz w:val="24"/>
          <w:szCs w:val="24"/>
        </w:rPr>
        <w:t>3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г.г.)</w:t>
      </w:r>
    </w:p>
    <w:tbl>
      <w:tblPr>
        <w:tblpPr w:leftFromText="180" w:rightFromText="180" w:vertAnchor="text" w:horzAnchor="margin" w:tblpXSpec="center" w:tblpY="25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851"/>
        <w:gridCol w:w="851"/>
        <w:gridCol w:w="851"/>
        <w:gridCol w:w="851"/>
        <w:gridCol w:w="850"/>
        <w:gridCol w:w="817"/>
        <w:gridCol w:w="35"/>
        <w:gridCol w:w="852"/>
        <w:gridCol w:w="817"/>
        <w:gridCol w:w="35"/>
      </w:tblGrid>
      <w:tr w:rsidR="006A5AB2" w:rsidRPr="00AC1CA9" w:rsidTr="009A62AE">
        <w:trPr>
          <w:gridAfter w:val="1"/>
          <w:wAfter w:w="35" w:type="dxa"/>
        </w:trPr>
        <w:tc>
          <w:tcPr>
            <w:tcW w:w="1983" w:type="dxa"/>
            <w:vMerge w:val="restart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70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667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gridSpan w:val="3"/>
          </w:tcPr>
          <w:p w:rsidR="006A5AB2" w:rsidRPr="00AC1CA9" w:rsidRDefault="006A5AB2" w:rsidP="00AC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</w:tr>
      <w:tr w:rsidR="006A5AB2" w:rsidRPr="00AC1CA9" w:rsidTr="006A5AB2">
        <w:tc>
          <w:tcPr>
            <w:tcW w:w="1983" w:type="dxa"/>
            <w:vMerge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2" w:type="dxa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6A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6A5AB2" w:rsidRDefault="00253E28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2" w:type="dxa"/>
            <w:gridSpan w:val="2"/>
          </w:tcPr>
          <w:p w:rsidR="006A5AB2" w:rsidRDefault="00253E28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2" w:type="dxa"/>
          </w:tcPr>
          <w:p w:rsidR="006A5AB2" w:rsidRDefault="00B3147A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Default="00B3147A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5AB2" w:rsidRPr="00253E28" w:rsidTr="006A5AB2">
        <w:tc>
          <w:tcPr>
            <w:tcW w:w="1983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6A5AB2" w:rsidRPr="00253E28" w:rsidRDefault="00253E28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253E28" w:rsidRDefault="00253E28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A5AB2" w:rsidRPr="00253E28" w:rsidTr="006A5AB2">
        <w:tc>
          <w:tcPr>
            <w:tcW w:w="1983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253E28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6A5AB2" w:rsidRPr="00253E28" w:rsidRDefault="00253E28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253E28" w:rsidRDefault="00253E28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6A5AB2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2" w:type="dxa"/>
          </w:tcPr>
          <w:p w:rsidR="006A5AB2" w:rsidRDefault="00B3147A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Default="00B3147A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2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B2" w:rsidRPr="00AC1CA9" w:rsidTr="006A5AB2">
        <w:tc>
          <w:tcPr>
            <w:tcW w:w="1983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A5AB2" w:rsidRPr="00AC1CA9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6A5AB2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A5AB2" w:rsidRDefault="006A5AB2" w:rsidP="00AC1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76F" w:rsidRPr="00AC1CA9" w:rsidRDefault="002A076F" w:rsidP="00752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76F" w:rsidRPr="00AC1CA9" w:rsidSect="00CC2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00"/>
    <w:family w:val="roman"/>
    <w:pitch w:val="variable"/>
    <w:sig w:usb0="00000001" w:usb1="08070000" w:usb2="00000010" w:usb3="00000000" w:csb0="0002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10"/>
    <w:multiLevelType w:val="multilevel"/>
    <w:tmpl w:val="83A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23B6"/>
    <w:rsid w:val="000B3CB3"/>
    <w:rsid w:val="00116DE9"/>
    <w:rsid w:val="001772A9"/>
    <w:rsid w:val="00253E28"/>
    <w:rsid w:val="002A076F"/>
    <w:rsid w:val="002C2091"/>
    <w:rsid w:val="002D26D8"/>
    <w:rsid w:val="002E5B00"/>
    <w:rsid w:val="003567F5"/>
    <w:rsid w:val="003E23CD"/>
    <w:rsid w:val="0046487D"/>
    <w:rsid w:val="004D05C3"/>
    <w:rsid w:val="00526E5A"/>
    <w:rsid w:val="00565D0F"/>
    <w:rsid w:val="005D5114"/>
    <w:rsid w:val="005F14D2"/>
    <w:rsid w:val="006A5AB2"/>
    <w:rsid w:val="006E300D"/>
    <w:rsid w:val="00732876"/>
    <w:rsid w:val="007522A2"/>
    <w:rsid w:val="007F7F8F"/>
    <w:rsid w:val="008A257F"/>
    <w:rsid w:val="008F5CB3"/>
    <w:rsid w:val="009032FB"/>
    <w:rsid w:val="0095776E"/>
    <w:rsid w:val="009939A8"/>
    <w:rsid w:val="009A62AE"/>
    <w:rsid w:val="009E1B9E"/>
    <w:rsid w:val="00AC1CA9"/>
    <w:rsid w:val="00AC311A"/>
    <w:rsid w:val="00B202E3"/>
    <w:rsid w:val="00B3147A"/>
    <w:rsid w:val="00BB304C"/>
    <w:rsid w:val="00C22371"/>
    <w:rsid w:val="00CC23B6"/>
    <w:rsid w:val="00CD328B"/>
    <w:rsid w:val="00D011A6"/>
    <w:rsid w:val="00EC03E4"/>
    <w:rsid w:val="00EF0268"/>
    <w:rsid w:val="00F27B82"/>
    <w:rsid w:val="00F77DFE"/>
    <w:rsid w:val="00FA3479"/>
    <w:rsid w:val="00F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3"/>
  </w:style>
  <w:style w:type="paragraph" w:styleId="1">
    <w:name w:val="heading 1"/>
    <w:basedOn w:val="a"/>
    <w:next w:val="a"/>
    <w:link w:val="10"/>
    <w:qFormat/>
    <w:rsid w:val="00CC23B6"/>
    <w:pPr>
      <w:keepNext/>
      <w:spacing w:after="0" w:line="240" w:lineRule="auto"/>
      <w:ind w:left="357" w:hanging="35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B6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CC23B6"/>
    <w:rPr>
      <w:b/>
      <w:bCs/>
    </w:rPr>
  </w:style>
  <w:style w:type="paragraph" w:styleId="a4">
    <w:name w:val="Normal (Web)"/>
    <w:basedOn w:val="a"/>
    <w:uiPriority w:val="99"/>
    <w:rsid w:val="00CC23B6"/>
    <w:pPr>
      <w:spacing w:before="150" w:after="15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23B6"/>
    <w:pPr>
      <w:ind w:left="720" w:hanging="357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C2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C23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CC23B6"/>
    <w:rPr>
      <w:rFonts w:cs="Times New Roman"/>
    </w:rPr>
  </w:style>
  <w:style w:type="paragraph" w:customStyle="1" w:styleId="12">
    <w:name w:val="Без интервала1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C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CC23B6"/>
    <w:pPr>
      <w:pBdr>
        <w:bottom w:val="single" w:sz="8" w:space="4" w:color="4F81BD" w:themeColor="accent1"/>
      </w:pBdr>
      <w:spacing w:after="300" w:line="240" w:lineRule="auto"/>
      <w:ind w:left="357" w:hanging="3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C2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CC23B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23B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6"/>
    <w:rsid w:val="00CC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CC23B6"/>
    <w:rPr>
      <w:i/>
      <w:iCs/>
    </w:rPr>
  </w:style>
  <w:style w:type="paragraph" w:customStyle="1" w:styleId="Standard">
    <w:name w:val="Standard"/>
    <w:rsid w:val="00CC23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C23B6"/>
  </w:style>
  <w:style w:type="paragraph" w:styleId="ad">
    <w:name w:val="header"/>
    <w:basedOn w:val="a"/>
    <w:link w:val="ae"/>
    <w:uiPriority w:val="99"/>
    <w:semiHidden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C23B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C23B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C23B6"/>
    <w:rPr>
      <w:color w:val="800080"/>
      <w:u w:val="single"/>
    </w:rPr>
  </w:style>
  <w:style w:type="paragraph" w:customStyle="1" w:styleId="c4">
    <w:name w:val="c4"/>
    <w:basedOn w:val="a"/>
    <w:rsid w:val="00CC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23B6"/>
  </w:style>
  <w:style w:type="paragraph" w:styleId="af3">
    <w:name w:val="Balloon Text"/>
    <w:basedOn w:val="a"/>
    <w:link w:val="af4"/>
    <w:uiPriority w:val="99"/>
    <w:semiHidden/>
    <w:unhideWhenUsed/>
    <w:rsid w:val="00CC23B6"/>
    <w:pPr>
      <w:spacing w:after="0" w:line="240" w:lineRule="auto"/>
      <w:ind w:left="357" w:hanging="357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B6"/>
    <w:rPr>
      <w:rFonts w:ascii="Tahoma" w:eastAsia="Times New Roman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locked/>
    <w:rsid w:val="00CC2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CC23B6"/>
    <w:pPr>
      <w:shd w:val="clear" w:color="auto" w:fill="FFFFFF"/>
      <w:spacing w:before="300" w:after="1260" w:line="324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24</cp:revision>
  <cp:lastPrinted>2019-08-29T07:19:00Z</cp:lastPrinted>
  <dcterms:created xsi:type="dcterms:W3CDTF">2019-08-29T07:15:00Z</dcterms:created>
  <dcterms:modified xsi:type="dcterms:W3CDTF">2023-07-27T04:17:00Z</dcterms:modified>
</cp:coreProperties>
</file>