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BE" w:rsidRDefault="004110BE" w:rsidP="00FB1176">
      <w:pPr>
        <w:shd w:val="clear" w:color="auto" w:fill="FFFFFF"/>
        <w:spacing w:after="160" w:line="360" w:lineRule="auto"/>
        <w:rPr>
          <w:rFonts w:ascii="Times New Roman" w:eastAsia="Calibri" w:hAnsi="Times New Roman" w:cs="Times New Roman"/>
          <w:b/>
          <w:sz w:val="28"/>
          <w:szCs w:val="28"/>
          <w:lang w:eastAsia="en-US"/>
        </w:rPr>
      </w:pPr>
      <w:r>
        <w:rPr>
          <w:rFonts w:ascii="Times New Roman" w:hAnsi="Times New Roman" w:cs="Times New Roman"/>
          <w:noProof/>
          <w:sz w:val="28"/>
          <w:szCs w:val="28"/>
        </w:rPr>
        <w:drawing>
          <wp:inline distT="0" distB="0" distL="0" distR="0">
            <wp:extent cx="6448425" cy="8801100"/>
            <wp:effectExtent l="19050" t="0" r="9525" b="0"/>
            <wp:docPr id="1" name="Рисунок 1" descr="C:\Users\Admin\Pictures\2022-09-07 казюлина\казюлин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09-07 казюлина\казюлина 001.jpg"/>
                    <pic:cNvPicPr>
                      <a:picLocks noChangeAspect="1" noChangeArrowheads="1"/>
                    </pic:cNvPicPr>
                  </pic:nvPicPr>
                  <pic:blipFill>
                    <a:blip r:embed="rId6"/>
                    <a:srcRect/>
                    <a:stretch>
                      <a:fillRect/>
                    </a:stretch>
                  </pic:blipFill>
                  <pic:spPr bwMode="auto">
                    <a:xfrm>
                      <a:off x="0" y="0"/>
                      <a:ext cx="6448425" cy="8801100"/>
                    </a:xfrm>
                    <a:prstGeom prst="rect">
                      <a:avLst/>
                    </a:prstGeom>
                    <a:noFill/>
                    <a:ln w="9525">
                      <a:noFill/>
                      <a:miter lim="800000"/>
                      <a:headEnd/>
                      <a:tailEnd/>
                    </a:ln>
                  </pic:spPr>
                </pic:pic>
              </a:graphicData>
            </a:graphic>
          </wp:inline>
        </w:drawing>
      </w:r>
    </w:p>
    <w:p w:rsidR="004110BE" w:rsidRDefault="004110BE" w:rsidP="00FB1176">
      <w:pPr>
        <w:shd w:val="clear" w:color="auto" w:fill="FFFFFF"/>
        <w:spacing w:after="160" w:line="360" w:lineRule="auto"/>
        <w:rPr>
          <w:rFonts w:ascii="Times New Roman" w:eastAsia="Calibri" w:hAnsi="Times New Roman" w:cs="Times New Roman"/>
          <w:b/>
          <w:sz w:val="28"/>
          <w:szCs w:val="28"/>
          <w:lang w:eastAsia="en-US"/>
        </w:rPr>
      </w:pPr>
    </w:p>
    <w:p w:rsidR="004110BE" w:rsidRPr="00B06A84" w:rsidRDefault="004110BE" w:rsidP="00FB1176">
      <w:pPr>
        <w:shd w:val="clear" w:color="auto" w:fill="FFFFFF"/>
        <w:spacing w:after="160" w:line="360" w:lineRule="auto"/>
        <w:rPr>
          <w:rFonts w:ascii="Times New Roman" w:eastAsia="Calibri" w:hAnsi="Times New Roman" w:cs="Times New Roman"/>
          <w:b/>
          <w:sz w:val="24"/>
          <w:szCs w:val="24"/>
          <w:lang w:eastAsia="en-US"/>
        </w:rPr>
      </w:pPr>
    </w:p>
    <w:p w:rsidR="00FB6DFC" w:rsidRPr="00B06A84" w:rsidRDefault="00FB1176" w:rsidP="00FB1176">
      <w:pPr>
        <w:shd w:val="clear" w:color="auto" w:fill="FFFFFF"/>
        <w:spacing w:after="160" w:line="360" w:lineRule="auto"/>
        <w:rPr>
          <w:rFonts w:ascii="Times New Roman" w:eastAsia="Calibri" w:hAnsi="Times New Roman" w:cs="Times New Roman"/>
          <w:b/>
          <w:sz w:val="24"/>
          <w:szCs w:val="24"/>
          <w:lang w:eastAsia="en-US"/>
        </w:rPr>
      </w:pPr>
      <w:r w:rsidRPr="00B06A84">
        <w:rPr>
          <w:rFonts w:ascii="Times New Roman" w:eastAsia="Calibri" w:hAnsi="Times New Roman" w:cs="Times New Roman"/>
          <w:b/>
          <w:sz w:val="24"/>
          <w:szCs w:val="24"/>
          <w:lang w:eastAsia="en-US"/>
        </w:rPr>
        <w:t>Раздел 1. Комплекс основных характеристик программы</w:t>
      </w:r>
    </w:p>
    <w:p w:rsidR="00FB1176" w:rsidRPr="00B06A84" w:rsidRDefault="00FB1176" w:rsidP="00FB1176">
      <w:pPr>
        <w:numPr>
          <w:ilvl w:val="1"/>
          <w:numId w:val="23"/>
        </w:numPr>
        <w:shd w:val="clear" w:color="auto" w:fill="FFFFFF"/>
        <w:spacing w:after="160" w:line="360" w:lineRule="auto"/>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Пояснительная записка</w:t>
      </w:r>
    </w:p>
    <w:p w:rsidR="00FB1176" w:rsidRPr="00B06A84" w:rsidRDefault="00FB1176" w:rsidP="00FB1176">
      <w:pPr>
        <w:numPr>
          <w:ilvl w:val="1"/>
          <w:numId w:val="23"/>
        </w:numPr>
        <w:shd w:val="clear" w:color="auto" w:fill="FFFFFF"/>
        <w:spacing w:after="160" w:line="360" w:lineRule="auto"/>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Цель и задачи программы</w:t>
      </w:r>
    </w:p>
    <w:p w:rsidR="00FB1176" w:rsidRPr="00B06A84" w:rsidRDefault="00FB1176" w:rsidP="00FB1176">
      <w:pPr>
        <w:numPr>
          <w:ilvl w:val="1"/>
          <w:numId w:val="23"/>
        </w:numPr>
        <w:shd w:val="clear" w:color="auto" w:fill="FFFFFF"/>
        <w:spacing w:after="160" w:line="360" w:lineRule="auto"/>
        <w:jc w:val="both"/>
        <w:rPr>
          <w:rFonts w:ascii="Times New Roman" w:eastAsia="Calibri" w:hAnsi="Times New Roman" w:cs="Times New Roman"/>
          <w:sz w:val="24"/>
          <w:szCs w:val="24"/>
          <w:lang w:eastAsia="en-US"/>
        </w:rPr>
      </w:pPr>
      <w:r w:rsidRPr="00B06A84">
        <w:rPr>
          <w:rFonts w:ascii="Times New Roman" w:hAnsi="Times New Roman" w:cs="Times New Roman"/>
          <w:iCs/>
          <w:sz w:val="24"/>
          <w:szCs w:val="24"/>
        </w:rPr>
        <w:t>Содержание программы</w:t>
      </w:r>
    </w:p>
    <w:p w:rsidR="00FB1176" w:rsidRPr="00B06A84" w:rsidRDefault="00FB1176" w:rsidP="00FB1176">
      <w:pPr>
        <w:numPr>
          <w:ilvl w:val="1"/>
          <w:numId w:val="23"/>
        </w:numPr>
        <w:shd w:val="clear" w:color="auto" w:fill="FFFFFF"/>
        <w:spacing w:after="160" w:line="360" w:lineRule="auto"/>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 xml:space="preserve">Планируемые  результаты освоения </w:t>
      </w:r>
      <w:proofErr w:type="gramStart"/>
      <w:r w:rsidRPr="00B06A84">
        <w:rPr>
          <w:rFonts w:ascii="Times New Roman" w:eastAsia="Calibri" w:hAnsi="Times New Roman" w:cs="Times New Roman"/>
          <w:sz w:val="24"/>
          <w:szCs w:val="24"/>
          <w:lang w:eastAsia="en-US"/>
        </w:rPr>
        <w:t>обучающимися</w:t>
      </w:r>
      <w:proofErr w:type="gramEnd"/>
      <w:r w:rsidRPr="00B06A84">
        <w:rPr>
          <w:rFonts w:ascii="Times New Roman" w:eastAsia="Calibri" w:hAnsi="Times New Roman" w:cs="Times New Roman"/>
          <w:sz w:val="24"/>
          <w:szCs w:val="24"/>
          <w:lang w:eastAsia="en-US"/>
        </w:rPr>
        <w:t xml:space="preserve"> п</w:t>
      </w:r>
      <w:r w:rsidR="00743D26" w:rsidRPr="00B06A84">
        <w:rPr>
          <w:rFonts w:ascii="Times New Roman" w:eastAsia="Calibri" w:hAnsi="Times New Roman" w:cs="Times New Roman"/>
          <w:sz w:val="24"/>
          <w:szCs w:val="24"/>
          <w:lang w:eastAsia="en-US"/>
        </w:rPr>
        <w:t>рограммы</w:t>
      </w:r>
    </w:p>
    <w:p w:rsidR="00FB1176" w:rsidRPr="00B06A84" w:rsidRDefault="00FB1176" w:rsidP="00FB1176">
      <w:pPr>
        <w:shd w:val="clear" w:color="auto" w:fill="FFFFFF"/>
        <w:tabs>
          <w:tab w:val="left" w:pos="284"/>
        </w:tabs>
        <w:spacing w:line="360" w:lineRule="auto"/>
        <w:contextualSpacing/>
        <w:rPr>
          <w:rFonts w:ascii="Times New Roman" w:eastAsia="Calibri" w:hAnsi="Times New Roman" w:cs="Times New Roman"/>
          <w:sz w:val="24"/>
          <w:szCs w:val="24"/>
          <w:lang w:eastAsia="en-US"/>
        </w:rPr>
      </w:pPr>
      <w:r w:rsidRPr="00B06A84">
        <w:rPr>
          <w:rFonts w:ascii="Times New Roman" w:eastAsia="Calibri" w:hAnsi="Times New Roman" w:cs="Times New Roman"/>
          <w:b/>
          <w:sz w:val="24"/>
          <w:szCs w:val="24"/>
          <w:lang w:eastAsia="en-US"/>
        </w:rPr>
        <w:t xml:space="preserve"> Раздел 2. Комплекс организационно-педагогических условий</w:t>
      </w:r>
    </w:p>
    <w:p w:rsidR="00FB1176" w:rsidRPr="00B06A84" w:rsidRDefault="00FB1176" w:rsidP="00FB1176">
      <w:pPr>
        <w:shd w:val="clear" w:color="auto" w:fill="FFFFFF"/>
        <w:tabs>
          <w:tab w:val="left" w:pos="284"/>
        </w:tabs>
        <w:spacing w:line="360" w:lineRule="auto"/>
        <w:contextualSpacing/>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 xml:space="preserve">      1.         Календарный учебный график</w:t>
      </w:r>
    </w:p>
    <w:p w:rsidR="00FB1176" w:rsidRPr="00B06A84" w:rsidRDefault="00FB1176" w:rsidP="00FB1176">
      <w:pPr>
        <w:shd w:val="clear" w:color="auto" w:fill="FFFFFF"/>
        <w:tabs>
          <w:tab w:val="left" w:pos="284"/>
        </w:tabs>
        <w:spacing w:line="360" w:lineRule="auto"/>
        <w:contextualSpacing/>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 xml:space="preserve">      2.        Условие реализации программы</w:t>
      </w:r>
    </w:p>
    <w:p w:rsidR="00FB1176" w:rsidRPr="00B06A84" w:rsidRDefault="00FB1176" w:rsidP="00FB1176">
      <w:pPr>
        <w:shd w:val="clear" w:color="auto" w:fill="FFFFFF"/>
        <w:tabs>
          <w:tab w:val="left" w:pos="284"/>
        </w:tabs>
        <w:spacing w:line="360" w:lineRule="auto"/>
        <w:contextualSpacing/>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 xml:space="preserve">      3.        Список литературы</w:t>
      </w:r>
    </w:p>
    <w:p w:rsidR="00743D26" w:rsidRPr="00B06A84" w:rsidRDefault="00FB1176" w:rsidP="00FB1176">
      <w:pPr>
        <w:shd w:val="clear" w:color="auto" w:fill="FFFFFF"/>
        <w:tabs>
          <w:tab w:val="left" w:pos="284"/>
        </w:tabs>
        <w:spacing w:line="360" w:lineRule="auto"/>
        <w:contextualSpacing/>
        <w:jc w:val="both"/>
        <w:rPr>
          <w:rFonts w:ascii="Times New Roman" w:eastAsia="Calibri" w:hAnsi="Times New Roman" w:cs="Times New Roman"/>
          <w:sz w:val="24"/>
          <w:szCs w:val="24"/>
          <w:lang w:eastAsia="en-US"/>
        </w:rPr>
      </w:pPr>
      <w:r w:rsidRPr="00B06A84">
        <w:rPr>
          <w:rFonts w:ascii="Times New Roman" w:eastAsia="Calibri" w:hAnsi="Times New Roman" w:cs="Times New Roman"/>
          <w:sz w:val="24"/>
          <w:szCs w:val="24"/>
          <w:lang w:eastAsia="en-US"/>
        </w:rPr>
        <w:t xml:space="preserve">      4.        Приложение к программе</w:t>
      </w:r>
    </w:p>
    <w:p w:rsidR="00FB1176" w:rsidRPr="00B06A84" w:rsidRDefault="00FB1176" w:rsidP="00FB1176">
      <w:pPr>
        <w:tabs>
          <w:tab w:val="left" w:pos="3029"/>
        </w:tabs>
        <w:rPr>
          <w:rFonts w:ascii="Times New Roman" w:hAnsi="Times New Roman" w:cs="Times New Roman"/>
          <w:b/>
          <w:sz w:val="24"/>
          <w:szCs w:val="24"/>
        </w:rPr>
      </w:pPr>
      <w:r w:rsidRPr="00B06A84">
        <w:rPr>
          <w:rFonts w:ascii="Times New Roman" w:hAnsi="Times New Roman" w:cs="Times New Roman"/>
          <w:b/>
          <w:sz w:val="24"/>
          <w:szCs w:val="24"/>
        </w:rPr>
        <w:t xml:space="preserve">Раздел № 1 .комплекс основных характеристик дополнительной общеобразовательной </w:t>
      </w:r>
      <w:proofErr w:type="spellStart"/>
      <w:r w:rsidRPr="00B06A84">
        <w:rPr>
          <w:rFonts w:ascii="Times New Roman" w:hAnsi="Times New Roman" w:cs="Times New Roman"/>
          <w:b/>
          <w:sz w:val="24"/>
          <w:szCs w:val="24"/>
        </w:rPr>
        <w:t>общеразвивающей</w:t>
      </w:r>
      <w:proofErr w:type="spellEnd"/>
      <w:r w:rsidRPr="00B06A84">
        <w:rPr>
          <w:rFonts w:ascii="Times New Roman" w:hAnsi="Times New Roman" w:cs="Times New Roman"/>
          <w:b/>
          <w:sz w:val="24"/>
          <w:szCs w:val="24"/>
        </w:rPr>
        <w:t xml:space="preserve"> программы.</w:t>
      </w:r>
    </w:p>
    <w:p w:rsidR="00FB1176" w:rsidRPr="00B06A84" w:rsidRDefault="00FB1176" w:rsidP="00743D26">
      <w:pPr>
        <w:pStyle w:val="a4"/>
        <w:numPr>
          <w:ilvl w:val="0"/>
          <w:numId w:val="26"/>
        </w:numPr>
        <w:jc w:val="center"/>
        <w:rPr>
          <w:rFonts w:ascii="Times New Roman" w:hAnsi="Times New Roman" w:cs="Times New Roman"/>
          <w:b/>
          <w:sz w:val="24"/>
          <w:szCs w:val="24"/>
        </w:rPr>
      </w:pPr>
      <w:r w:rsidRPr="00B06A84">
        <w:rPr>
          <w:rFonts w:ascii="Times New Roman" w:hAnsi="Times New Roman" w:cs="Times New Roman"/>
          <w:b/>
          <w:sz w:val="24"/>
          <w:szCs w:val="24"/>
        </w:rPr>
        <w:t>Пояснительная записка</w:t>
      </w:r>
    </w:p>
    <w:p w:rsidR="00FB1176" w:rsidRPr="00B06A84" w:rsidRDefault="00FB1176" w:rsidP="00FB1176">
      <w:pPr>
        <w:jc w:val="both"/>
        <w:rPr>
          <w:rFonts w:ascii="Times New Roman" w:hAnsi="Times New Roman" w:cs="Times New Roman"/>
          <w:sz w:val="24"/>
          <w:szCs w:val="24"/>
        </w:rPr>
      </w:pPr>
      <w:r w:rsidRPr="00B06A84">
        <w:rPr>
          <w:rFonts w:ascii="Times New Roman" w:hAnsi="Times New Roman" w:cs="Times New Roman"/>
          <w:b/>
          <w:sz w:val="24"/>
          <w:szCs w:val="24"/>
        </w:rPr>
        <w:t>Направленность программ</w:t>
      </w:r>
      <w:proofErr w:type="gramStart"/>
      <w:r w:rsidRPr="00B06A84">
        <w:rPr>
          <w:rFonts w:ascii="Times New Roman" w:hAnsi="Times New Roman" w:cs="Times New Roman"/>
          <w:b/>
          <w:sz w:val="24"/>
          <w:szCs w:val="24"/>
        </w:rPr>
        <w:t>ы-</w:t>
      </w:r>
      <w:proofErr w:type="gramEnd"/>
      <w:r w:rsidRPr="00B06A84">
        <w:rPr>
          <w:rFonts w:ascii="Times New Roman" w:hAnsi="Times New Roman" w:cs="Times New Roman"/>
          <w:b/>
          <w:sz w:val="24"/>
          <w:szCs w:val="24"/>
        </w:rPr>
        <w:t xml:space="preserve"> </w:t>
      </w:r>
      <w:r w:rsidRPr="00B06A84">
        <w:rPr>
          <w:rFonts w:ascii="Times New Roman" w:hAnsi="Times New Roman" w:cs="Times New Roman"/>
          <w:sz w:val="24"/>
          <w:szCs w:val="24"/>
        </w:rPr>
        <w:t>физкультурно-спортивное.</w:t>
      </w:r>
    </w:p>
    <w:p w:rsidR="00FB1176" w:rsidRPr="00B06A84" w:rsidRDefault="00FB1176" w:rsidP="00FB1176">
      <w:pPr>
        <w:pStyle w:val="a3"/>
        <w:shd w:val="clear" w:color="auto" w:fill="FFFFFF"/>
        <w:spacing w:before="0" w:beforeAutospacing="0" w:after="0" w:afterAutospacing="0" w:line="276" w:lineRule="auto"/>
        <w:jc w:val="both"/>
      </w:pPr>
      <w:r w:rsidRPr="00B06A84">
        <w:t>Программа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B1176" w:rsidRPr="00B06A84" w:rsidRDefault="00FB1176" w:rsidP="00FB1176">
      <w:pPr>
        <w:autoSpaceDE w:val="0"/>
        <w:autoSpaceDN w:val="0"/>
        <w:adjustRightInd w:val="0"/>
        <w:ind w:firstLine="709"/>
        <w:jc w:val="both"/>
        <w:rPr>
          <w:rFonts w:ascii="Times New Roman" w:hAnsi="Times New Roman" w:cs="Times New Roman"/>
          <w:sz w:val="24"/>
          <w:szCs w:val="24"/>
        </w:rPr>
      </w:pPr>
      <w:r w:rsidRPr="00B06A84">
        <w:rPr>
          <w:rFonts w:ascii="Times New Roman" w:hAnsi="Times New Roman" w:cs="Times New Roman"/>
          <w:sz w:val="24"/>
          <w:szCs w:val="24"/>
        </w:rPr>
        <w:t>Содержание, роль, назначение и условия реализации дополнительной общеобразовательной  программы «</w:t>
      </w:r>
      <w:r w:rsidRPr="00B06A84">
        <w:rPr>
          <w:rFonts w:ascii="Times New Roman" w:hAnsi="Times New Roman" w:cs="Times New Roman"/>
          <w:bCs/>
          <w:color w:val="000000"/>
          <w:sz w:val="24"/>
          <w:szCs w:val="24"/>
        </w:rPr>
        <w:t>первые шаги в мире шахмат</w:t>
      </w:r>
      <w:r w:rsidRPr="00B06A84">
        <w:rPr>
          <w:rFonts w:ascii="Times New Roman" w:hAnsi="Times New Roman" w:cs="Times New Roman"/>
          <w:sz w:val="24"/>
          <w:szCs w:val="24"/>
        </w:rPr>
        <w:t>»  закреплены в следующих нормативных документах:</w:t>
      </w:r>
    </w:p>
    <w:p w:rsidR="00FB1176" w:rsidRPr="00B06A84" w:rsidRDefault="00FB1176" w:rsidP="00FB1176">
      <w:pPr>
        <w:autoSpaceDE w:val="0"/>
        <w:autoSpaceDN w:val="0"/>
        <w:adjustRightInd w:val="0"/>
        <w:ind w:firstLine="709"/>
        <w:jc w:val="both"/>
        <w:rPr>
          <w:rFonts w:ascii="Times New Roman" w:hAnsi="Times New Roman" w:cs="Times New Roman"/>
          <w:sz w:val="24"/>
          <w:szCs w:val="24"/>
        </w:rPr>
      </w:pPr>
      <w:r w:rsidRPr="00B06A84">
        <w:rPr>
          <w:rFonts w:ascii="Times New Roman" w:hAnsi="Times New Roman" w:cs="Times New Roman"/>
          <w:sz w:val="24"/>
          <w:szCs w:val="24"/>
        </w:rPr>
        <w:t>− Федеральный Закон от 29.12.2012 № 273-ФЗ «Об образовании в РФ».</w:t>
      </w:r>
    </w:p>
    <w:p w:rsidR="00FB1176" w:rsidRPr="00B06A84" w:rsidRDefault="00FB1176" w:rsidP="00FB1176">
      <w:pPr>
        <w:autoSpaceDE w:val="0"/>
        <w:autoSpaceDN w:val="0"/>
        <w:adjustRightInd w:val="0"/>
        <w:ind w:firstLine="709"/>
        <w:jc w:val="both"/>
        <w:rPr>
          <w:rFonts w:ascii="Times New Roman" w:hAnsi="Times New Roman" w:cs="Times New Roman"/>
          <w:sz w:val="24"/>
          <w:szCs w:val="24"/>
        </w:rPr>
      </w:pPr>
      <w:r w:rsidRPr="00B06A84">
        <w:rPr>
          <w:rFonts w:ascii="Times New Roman" w:hAnsi="Times New Roman" w:cs="Times New Roman"/>
          <w:sz w:val="24"/>
          <w:szCs w:val="24"/>
        </w:rPr>
        <w:t>− Концепция развития дополнительного образования детей (Распоряжение Правительства РФ от 4 сентября 2014 г. № 1726-р).</w:t>
      </w:r>
    </w:p>
    <w:p w:rsidR="00FB1176" w:rsidRPr="00B06A84" w:rsidRDefault="00FB1176" w:rsidP="00FB1176">
      <w:pPr>
        <w:autoSpaceDE w:val="0"/>
        <w:autoSpaceDN w:val="0"/>
        <w:adjustRightInd w:val="0"/>
        <w:ind w:firstLine="709"/>
        <w:jc w:val="both"/>
        <w:rPr>
          <w:rFonts w:ascii="Times New Roman" w:hAnsi="Times New Roman" w:cs="Times New Roman"/>
          <w:sz w:val="24"/>
          <w:szCs w:val="24"/>
        </w:rPr>
      </w:pPr>
      <w:r w:rsidRPr="00B06A84">
        <w:rPr>
          <w:rFonts w:ascii="Times New Roman" w:hAnsi="Times New Roman" w:cs="Times New Roman"/>
          <w:sz w:val="24"/>
          <w:szCs w:val="24"/>
        </w:rPr>
        <w:t xml:space="preserve">− Постановление Главного государственного санитарного врача РФ от 04.07.2014 № 41 «Об утверждении </w:t>
      </w:r>
      <w:proofErr w:type="spellStart"/>
      <w:r w:rsidRPr="00B06A84">
        <w:rPr>
          <w:rFonts w:ascii="Times New Roman" w:hAnsi="Times New Roman" w:cs="Times New Roman"/>
          <w:sz w:val="24"/>
          <w:szCs w:val="24"/>
        </w:rPr>
        <w:t>СанПиН</w:t>
      </w:r>
      <w:proofErr w:type="spellEnd"/>
      <w:r w:rsidRPr="00B06A84">
        <w:rPr>
          <w:rFonts w:ascii="Times New Roman" w:hAnsi="Times New Roman" w:cs="Times New Roman"/>
          <w:sz w:val="24"/>
          <w:szCs w:val="24"/>
        </w:rPr>
        <w:t xml:space="preserve"> 2.4.4.3172-14 «Санитарно-эпидемиологические требования к устройству, содержанию и организации </w:t>
      </w:r>
      <w:proofErr w:type="gramStart"/>
      <w:r w:rsidRPr="00B06A84">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B06A84">
        <w:rPr>
          <w:rFonts w:ascii="Times New Roman" w:hAnsi="Times New Roman" w:cs="Times New Roman"/>
          <w:sz w:val="24"/>
          <w:szCs w:val="24"/>
        </w:rPr>
        <w:t>»</w:t>
      </w:r>
    </w:p>
    <w:p w:rsidR="00FB1176" w:rsidRPr="00B06A84" w:rsidRDefault="00FB1176" w:rsidP="00FB1176">
      <w:pPr>
        <w:autoSpaceDE w:val="0"/>
        <w:autoSpaceDN w:val="0"/>
        <w:adjustRightInd w:val="0"/>
        <w:ind w:firstLine="709"/>
        <w:jc w:val="both"/>
        <w:rPr>
          <w:rFonts w:ascii="Times New Roman" w:hAnsi="Times New Roman" w:cs="Times New Roman"/>
          <w:sz w:val="24"/>
          <w:szCs w:val="24"/>
        </w:rPr>
      </w:pPr>
      <w:r w:rsidRPr="00B06A84">
        <w:rPr>
          <w:rFonts w:ascii="Times New Roman" w:hAnsi="Times New Roman" w:cs="Times New Roman"/>
          <w:sz w:val="24"/>
          <w:szCs w:val="24"/>
        </w:rPr>
        <w:t xml:space="preserve">− Письмо </w:t>
      </w:r>
      <w:proofErr w:type="spellStart"/>
      <w:r w:rsidRPr="00B06A84">
        <w:rPr>
          <w:rFonts w:ascii="Times New Roman" w:hAnsi="Times New Roman" w:cs="Times New Roman"/>
          <w:sz w:val="24"/>
          <w:szCs w:val="24"/>
        </w:rPr>
        <w:t>Минобрнауки</w:t>
      </w:r>
      <w:proofErr w:type="spellEnd"/>
      <w:r w:rsidRPr="00B06A84">
        <w:rPr>
          <w:rFonts w:ascii="Times New Roman" w:hAnsi="Times New Roman" w:cs="Times New Roman"/>
          <w:sz w:val="24"/>
          <w:szCs w:val="24"/>
        </w:rPr>
        <w:t xml:space="preserve"> России от 11.12.2006 г. № 06-1844 «О примерных требованиях к программам дополнительного образования детей»</w:t>
      </w:r>
    </w:p>
    <w:p w:rsidR="00FB1176" w:rsidRPr="00B06A84" w:rsidRDefault="00FB1176" w:rsidP="00FB1176">
      <w:pPr>
        <w:autoSpaceDE w:val="0"/>
        <w:autoSpaceDN w:val="0"/>
        <w:adjustRightInd w:val="0"/>
        <w:ind w:firstLine="709"/>
        <w:jc w:val="both"/>
        <w:rPr>
          <w:rFonts w:ascii="Times New Roman" w:hAnsi="Times New Roman" w:cs="Times New Roman"/>
          <w:sz w:val="24"/>
          <w:szCs w:val="24"/>
        </w:rPr>
      </w:pPr>
      <w:r w:rsidRPr="00B06A84">
        <w:rPr>
          <w:rFonts w:ascii="Times New Roman" w:hAnsi="Times New Roman" w:cs="Times New Roman"/>
          <w:sz w:val="24"/>
          <w:szCs w:val="24"/>
        </w:rPr>
        <w:t>− Приказ Министерства образования и науки Российской Федерации (</w:t>
      </w:r>
      <w:proofErr w:type="spellStart"/>
      <w:r w:rsidRPr="00B06A84">
        <w:rPr>
          <w:rFonts w:ascii="Times New Roman" w:hAnsi="Times New Roman" w:cs="Times New Roman"/>
          <w:sz w:val="24"/>
          <w:szCs w:val="24"/>
        </w:rPr>
        <w:t>Минобрнауки</w:t>
      </w:r>
      <w:proofErr w:type="spellEnd"/>
      <w:r w:rsidRPr="00B06A84">
        <w:rPr>
          <w:rFonts w:ascii="Times New Roman" w:hAnsi="Times New Roman" w:cs="Times New Roman"/>
          <w:sz w:val="24"/>
          <w:szCs w:val="24"/>
        </w:rPr>
        <w:t xml:space="preserve"> России) от 9 ноября 2018 г. № 196 г. Москва «Об утверждении </w:t>
      </w:r>
    </w:p>
    <w:p w:rsidR="00FB1176" w:rsidRPr="00B06A84" w:rsidRDefault="00FB1176" w:rsidP="00FB1176">
      <w:pPr>
        <w:autoSpaceDE w:val="0"/>
        <w:autoSpaceDN w:val="0"/>
        <w:adjustRightInd w:val="0"/>
        <w:jc w:val="both"/>
        <w:rPr>
          <w:rFonts w:ascii="Times New Roman" w:hAnsi="Times New Roman" w:cs="Times New Roman"/>
          <w:sz w:val="24"/>
          <w:szCs w:val="24"/>
        </w:rPr>
      </w:pPr>
      <w:r w:rsidRPr="00B06A84">
        <w:rPr>
          <w:rFonts w:ascii="Times New Roman" w:hAnsi="Times New Roman" w:cs="Times New Roman"/>
          <w:sz w:val="24"/>
          <w:szCs w:val="24"/>
        </w:rPr>
        <w:lastRenderedPageBreak/>
        <w:t>Порядка организации и осуществления образовательной деятельности по дополнительным общеобразовательным программам».</w:t>
      </w:r>
    </w:p>
    <w:p w:rsidR="00FB1176" w:rsidRPr="00B06A84" w:rsidRDefault="00FB1176" w:rsidP="00FB1176">
      <w:pPr>
        <w:pStyle w:val="a3"/>
        <w:shd w:val="clear" w:color="auto" w:fill="FFFFFF"/>
        <w:spacing w:before="0" w:beforeAutospacing="0" w:after="0" w:afterAutospacing="0" w:line="276" w:lineRule="auto"/>
        <w:ind w:firstLine="360"/>
        <w:jc w:val="both"/>
      </w:pPr>
      <w:r w:rsidRPr="00B06A84">
        <w:rPr>
          <w:b/>
        </w:rPr>
        <w:t>Актуальность программы</w:t>
      </w:r>
      <w:r w:rsidRPr="00B06A84">
        <w:t>. 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FB1176" w:rsidRPr="00B06A84" w:rsidRDefault="00FB1176" w:rsidP="00FB1176">
      <w:pPr>
        <w:pStyle w:val="a3"/>
        <w:shd w:val="clear" w:color="auto" w:fill="FFFFFF"/>
        <w:spacing w:before="0" w:beforeAutospacing="0" w:after="0" w:afterAutospacing="0" w:line="276" w:lineRule="auto"/>
        <w:ind w:firstLine="360"/>
        <w:jc w:val="both"/>
      </w:pPr>
      <w:r w:rsidRPr="00B06A84">
        <w:rPr>
          <w:b/>
        </w:rPr>
        <w:t xml:space="preserve">Новизна. </w:t>
      </w:r>
      <w:r w:rsidRPr="00B06A84">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B1176" w:rsidRPr="00B06A84" w:rsidRDefault="00FB1176" w:rsidP="00FB1176">
      <w:pPr>
        <w:pStyle w:val="a3"/>
        <w:shd w:val="clear" w:color="auto" w:fill="FFFFFF"/>
        <w:spacing w:before="0" w:beforeAutospacing="0" w:after="0" w:afterAutospacing="0" w:line="276" w:lineRule="auto"/>
        <w:ind w:firstLine="360"/>
        <w:jc w:val="both"/>
      </w:pPr>
      <w:r w:rsidRPr="00B06A84">
        <w:rPr>
          <w:b/>
        </w:rPr>
        <w:t>Педагогическая целесообразность</w:t>
      </w:r>
      <w:r w:rsidRPr="00B06A84">
        <w:t>. 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B06A84">
        <w:br/>
        <w:t>Древние мудрецы сформулировали суть шахмат так: “Разумом одерживать победу”.</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 xml:space="preserve">Отличительные особенности. </w:t>
      </w:r>
      <w:r w:rsidRPr="00B06A84">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Адресат программ</w:t>
      </w:r>
      <w:proofErr w:type="gramStart"/>
      <w:r w:rsidRPr="00B06A84">
        <w:rPr>
          <w:b/>
        </w:rPr>
        <w:t>ы</w:t>
      </w:r>
      <w:r w:rsidRPr="00B06A84">
        <w:t>-</w:t>
      </w:r>
      <w:proofErr w:type="gramEnd"/>
      <w:r w:rsidRPr="00B06A84">
        <w:t xml:space="preserve"> обучающиеся в возрасте от 7 до 11 лет.</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 xml:space="preserve">Объем и сроки освоения программы. </w:t>
      </w:r>
      <w:r w:rsidRPr="00B06A84">
        <w:t>Программа реализуется в объеме 72 часа по 2 часа в неделю. 2 года.</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Уровень программ</w:t>
      </w:r>
      <w:proofErr w:type="gramStart"/>
      <w:r w:rsidRPr="00B06A84">
        <w:rPr>
          <w:b/>
        </w:rPr>
        <w:t>ы-</w:t>
      </w:r>
      <w:proofErr w:type="gramEnd"/>
      <w:r w:rsidRPr="00B06A84">
        <w:rPr>
          <w:b/>
        </w:rPr>
        <w:t xml:space="preserve"> </w:t>
      </w:r>
      <w:r w:rsidRPr="00B06A84">
        <w:t>базовый.</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 xml:space="preserve">Формы организации образовательного процесса. </w:t>
      </w:r>
      <w:r w:rsidRPr="00B06A84">
        <w:t>Основная форма организации образовательного процесс</w:t>
      </w:r>
      <w:proofErr w:type="gramStart"/>
      <w:r w:rsidRPr="00B06A84">
        <w:t>а-</w:t>
      </w:r>
      <w:proofErr w:type="gramEnd"/>
      <w:r w:rsidRPr="00B06A84">
        <w:t xml:space="preserve"> учебное занятие.</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 xml:space="preserve">Формы организации образовательного процесса по плану электронного обучения с применением дистанционных технологий. </w:t>
      </w:r>
      <w:proofErr w:type="gramStart"/>
      <w:r w:rsidRPr="00B06A84">
        <w:t>Очное</w:t>
      </w:r>
      <w:proofErr w:type="gramEnd"/>
      <w:r w:rsidRPr="00B06A84">
        <w:t xml:space="preserve"> с применением дистанционных технологий.</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Режим заняти</w:t>
      </w:r>
      <w:proofErr w:type="gramStart"/>
      <w:r w:rsidRPr="00B06A84">
        <w:rPr>
          <w:b/>
        </w:rPr>
        <w:t>й-</w:t>
      </w:r>
      <w:proofErr w:type="gramEnd"/>
      <w:r w:rsidRPr="00B06A84">
        <w:rPr>
          <w:b/>
        </w:rPr>
        <w:t xml:space="preserve"> </w:t>
      </w:r>
      <w:r w:rsidRPr="00B06A84">
        <w:t>занятия проводятся 1 раз в неделю по 2 часа.</w:t>
      </w:r>
    </w:p>
    <w:p w:rsidR="00FB1176" w:rsidRPr="00B06A84" w:rsidRDefault="00FB1176" w:rsidP="00FB1176">
      <w:pPr>
        <w:pStyle w:val="a3"/>
        <w:shd w:val="clear" w:color="auto" w:fill="FFFFFF"/>
        <w:spacing w:before="0" w:beforeAutospacing="0" w:after="0" w:afterAutospacing="0" w:line="276" w:lineRule="auto"/>
        <w:jc w:val="both"/>
      </w:pPr>
      <w:r w:rsidRPr="00B06A84">
        <w:rPr>
          <w:b/>
        </w:rPr>
        <w:t>Форма обучения</w:t>
      </w:r>
      <w:r w:rsidRPr="00B06A84">
        <w:t xml:space="preserve">. Очная, </w:t>
      </w:r>
      <w:proofErr w:type="spellStart"/>
      <w:r w:rsidRPr="00B06A84">
        <w:t>очно-заочная</w:t>
      </w:r>
      <w:proofErr w:type="spellEnd"/>
      <w:r w:rsidRPr="00B06A84">
        <w:t>.</w:t>
      </w:r>
    </w:p>
    <w:p w:rsidR="00743D26" w:rsidRPr="00B06A84" w:rsidRDefault="00743D26" w:rsidP="00743D26">
      <w:pPr>
        <w:pStyle w:val="a3"/>
        <w:numPr>
          <w:ilvl w:val="0"/>
          <w:numId w:val="23"/>
        </w:numPr>
        <w:shd w:val="clear" w:color="auto" w:fill="FFFFFF"/>
        <w:spacing w:before="0" w:beforeAutospacing="0" w:after="0" w:afterAutospacing="0" w:line="276" w:lineRule="auto"/>
        <w:jc w:val="center"/>
        <w:rPr>
          <w:b/>
        </w:rPr>
      </w:pPr>
      <w:r w:rsidRPr="00B06A84">
        <w:rPr>
          <w:b/>
        </w:rPr>
        <w:t>Цель и задачи программы</w:t>
      </w:r>
    </w:p>
    <w:p w:rsidR="00FB1176" w:rsidRPr="00B06A84" w:rsidRDefault="00FB1176" w:rsidP="00FB1176">
      <w:pPr>
        <w:jc w:val="both"/>
        <w:rPr>
          <w:rFonts w:ascii="Times New Roman" w:hAnsi="Times New Roman" w:cs="Times New Roman"/>
          <w:sz w:val="24"/>
          <w:szCs w:val="24"/>
        </w:rPr>
      </w:pPr>
      <w:r w:rsidRPr="00B06A84">
        <w:rPr>
          <w:rFonts w:ascii="Times New Roman" w:hAnsi="Times New Roman" w:cs="Times New Roman"/>
          <w:b/>
          <w:sz w:val="24"/>
          <w:szCs w:val="24"/>
        </w:rPr>
        <w:t>Цель программы</w:t>
      </w:r>
      <w:r w:rsidRPr="00B06A84">
        <w:rPr>
          <w:rFonts w:ascii="Times New Roman" w:hAnsi="Times New Roman" w:cs="Times New Roman"/>
          <w:sz w:val="24"/>
          <w:szCs w:val="24"/>
        </w:rPr>
        <w:t xml:space="preserve"> – организация полноценного досуга учащихся через обучение игре в шахматы.</w:t>
      </w:r>
    </w:p>
    <w:p w:rsidR="00FB1176" w:rsidRPr="00B06A84" w:rsidRDefault="00FB1176" w:rsidP="00FB1176">
      <w:pPr>
        <w:ind w:firstLine="540"/>
        <w:jc w:val="both"/>
        <w:rPr>
          <w:rFonts w:ascii="Times New Roman" w:hAnsi="Times New Roman" w:cs="Times New Roman"/>
          <w:sz w:val="24"/>
          <w:szCs w:val="24"/>
        </w:rPr>
      </w:pPr>
      <w:r w:rsidRPr="00B06A84">
        <w:rPr>
          <w:rFonts w:ascii="Times New Roman" w:hAnsi="Times New Roman" w:cs="Times New Roman"/>
          <w:sz w:val="24"/>
          <w:szCs w:val="24"/>
        </w:rPr>
        <w:t xml:space="preserve">Достигаются указанные цели через решение следующих </w:t>
      </w:r>
      <w:r w:rsidRPr="00B06A84">
        <w:rPr>
          <w:rFonts w:ascii="Times New Roman" w:hAnsi="Times New Roman" w:cs="Times New Roman"/>
          <w:b/>
          <w:sz w:val="24"/>
          <w:szCs w:val="24"/>
          <w:u w:val="single"/>
        </w:rPr>
        <w:t>задач</w:t>
      </w:r>
      <w:r w:rsidRPr="00B06A84">
        <w:rPr>
          <w:rFonts w:ascii="Times New Roman" w:hAnsi="Times New Roman" w:cs="Times New Roman"/>
          <w:b/>
          <w:sz w:val="24"/>
          <w:szCs w:val="24"/>
        </w:rPr>
        <w:t>:</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t>познакомить с историей шахмат,</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t>дать учащимся теоретические знания по шахматной игре и рассказать о правилах проведения соревнований и правилах турнирного поведения.</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t>привить любовь и интерес к шахматам и учению в целом,</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lastRenderedPageBreak/>
        <w:t xml:space="preserve">научить анализировать свои и чужие ошибки, учиться на них, выбирать из множества решений единственно </w:t>
      </w:r>
      <w:proofErr w:type="gramStart"/>
      <w:r w:rsidRPr="00B06A84">
        <w:rPr>
          <w:rFonts w:ascii="Times New Roman" w:hAnsi="Times New Roman" w:cs="Times New Roman"/>
          <w:sz w:val="24"/>
          <w:szCs w:val="24"/>
        </w:rPr>
        <w:t>правильное</w:t>
      </w:r>
      <w:proofErr w:type="gramEnd"/>
      <w:r w:rsidRPr="00B06A84">
        <w:rPr>
          <w:rFonts w:ascii="Times New Roman" w:hAnsi="Times New Roman" w:cs="Times New Roman"/>
          <w:sz w:val="24"/>
          <w:szCs w:val="24"/>
        </w:rPr>
        <w:t xml:space="preserve">, планировать свою деятельность, работать самостоятельно, </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t xml:space="preserve">научить уважать соперника, </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t>развить логическое мышление, память, внимание, усидчивость и другие положительные качества личности,</w:t>
      </w:r>
    </w:p>
    <w:p w:rsidR="00FB1176" w:rsidRPr="00B06A84" w:rsidRDefault="00FB1176" w:rsidP="00FB1176">
      <w:pPr>
        <w:numPr>
          <w:ilvl w:val="1"/>
          <w:numId w:val="14"/>
        </w:numPr>
        <w:tabs>
          <w:tab w:val="num" w:pos="993"/>
        </w:tabs>
        <w:spacing w:after="0" w:line="240" w:lineRule="auto"/>
        <w:ind w:left="567" w:firstLine="0"/>
        <w:jc w:val="both"/>
        <w:rPr>
          <w:rFonts w:ascii="Times New Roman" w:hAnsi="Times New Roman" w:cs="Times New Roman"/>
          <w:sz w:val="24"/>
          <w:szCs w:val="24"/>
        </w:rPr>
      </w:pPr>
      <w:r w:rsidRPr="00B06A84">
        <w:rPr>
          <w:rFonts w:ascii="Times New Roman" w:hAnsi="Times New Roman" w:cs="Times New Roman"/>
          <w:sz w:val="24"/>
          <w:szCs w:val="24"/>
        </w:rPr>
        <w:t>ввести в мир логической красоты и образного мышления, расширить представления об окружающем мире.</w:t>
      </w:r>
    </w:p>
    <w:p w:rsidR="00FB1176" w:rsidRPr="00B06A84" w:rsidRDefault="00FB1176" w:rsidP="00FB1176">
      <w:pPr>
        <w:pStyle w:val="a3"/>
        <w:spacing w:before="0" w:beforeAutospacing="0" w:after="0" w:afterAutospacing="0"/>
        <w:jc w:val="both"/>
        <w:rPr>
          <w:b/>
          <w:bCs/>
        </w:rPr>
      </w:pPr>
      <w:r w:rsidRPr="00B06A84">
        <w:rPr>
          <w:b/>
          <w:bCs/>
          <w:shd w:val="clear" w:color="auto" w:fill="FFFFFF"/>
        </w:rPr>
        <w:t>Планируемые результаты освоения учащимися программы внеурочной деятельности.</w:t>
      </w:r>
    </w:p>
    <w:p w:rsidR="00FB1176" w:rsidRPr="00B06A84" w:rsidRDefault="00FB1176" w:rsidP="00FB1176">
      <w:pPr>
        <w:pStyle w:val="a3"/>
        <w:shd w:val="clear" w:color="auto" w:fill="FFFFFF"/>
        <w:spacing w:before="0" w:beforeAutospacing="0" w:after="0" w:afterAutospacing="0"/>
        <w:ind w:firstLine="360"/>
        <w:jc w:val="both"/>
        <w:rPr>
          <w:bCs/>
        </w:rPr>
      </w:pPr>
      <w:r w:rsidRPr="00B06A84">
        <w:rPr>
          <w:bCs/>
        </w:rPr>
        <w:t>К</w:t>
      </w:r>
      <w:r w:rsidR="00743D26" w:rsidRPr="00B06A84">
        <w:rPr>
          <w:bCs/>
        </w:rPr>
        <w:t xml:space="preserve"> концу  обучения учащиеся:</w:t>
      </w:r>
    </w:p>
    <w:p w:rsidR="00FB1176" w:rsidRPr="00B06A84" w:rsidRDefault="00FB1176" w:rsidP="00FB1176">
      <w:pPr>
        <w:pStyle w:val="a3"/>
        <w:shd w:val="clear" w:color="auto" w:fill="FFFFFF"/>
        <w:spacing w:before="0" w:beforeAutospacing="0" w:after="0" w:afterAutospacing="0"/>
        <w:ind w:firstLine="360"/>
        <w:jc w:val="both"/>
      </w:pPr>
      <w:r w:rsidRPr="00B06A84">
        <w:rPr>
          <w:rStyle w:val="apple-converted-space"/>
          <w:b/>
          <w:bCs/>
          <w:i/>
          <w:iCs/>
        </w:rPr>
        <w:t> </w:t>
      </w:r>
      <w:r w:rsidRPr="00B06A84">
        <w:rPr>
          <w:b/>
          <w:bCs/>
          <w:i/>
          <w:iCs/>
        </w:rPr>
        <w:t>зн</w:t>
      </w:r>
      <w:r w:rsidR="00743D26" w:rsidRPr="00B06A84">
        <w:rPr>
          <w:b/>
          <w:bCs/>
          <w:i/>
          <w:iCs/>
        </w:rPr>
        <w:t>ают</w:t>
      </w:r>
      <w:r w:rsidRPr="00B06A84">
        <w:t>:</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proofErr w:type="gramStart"/>
      <w:r w:rsidRPr="00B06A84">
        <w:rPr>
          <w:rFonts w:ascii="Times New Roman" w:hAnsi="Times New Roman" w:cs="Times New Roman"/>
          <w:sz w:val="24"/>
          <w:szCs w:val="24"/>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proofErr w:type="gramStart"/>
      <w:r w:rsidRPr="00B06A84">
        <w:rPr>
          <w:rFonts w:ascii="Times New Roman" w:hAnsi="Times New Roman" w:cs="Times New Roman"/>
          <w:sz w:val="24"/>
          <w:szCs w:val="24"/>
        </w:rPr>
        <w:t>названия шахматных фигур: ладья, слон, ферзь, конь, пешка, король, правила хода и взятия каждой фигуры.</w:t>
      </w:r>
      <w:proofErr w:type="gramEnd"/>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шахматные правила FIDE;</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обозначение горизонталей, вертикалей, полей, шахматных фигур;</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ценность шахматных фигур.</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принципы игры в дебюте;</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основные тактические приемы;</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термины</w:t>
      </w:r>
      <w:r w:rsidRPr="00B06A84">
        <w:rPr>
          <w:rStyle w:val="apple-converted-space"/>
          <w:rFonts w:ascii="Times New Roman" w:hAnsi="Times New Roman" w:cs="Times New Roman"/>
          <w:b/>
          <w:bCs/>
          <w:i/>
          <w:iCs/>
          <w:sz w:val="24"/>
          <w:szCs w:val="24"/>
        </w:rPr>
        <w:t> </w:t>
      </w:r>
      <w:r w:rsidRPr="00B06A84">
        <w:rPr>
          <w:rFonts w:ascii="Times New Roman" w:hAnsi="Times New Roman" w:cs="Times New Roman"/>
          <w:bCs/>
          <w:i/>
          <w:iCs/>
          <w:sz w:val="24"/>
          <w:szCs w:val="24"/>
        </w:rPr>
        <w:t>дебют, миттельшпиль, эндшпиль, темп, оппозиция, ключевые поля</w:t>
      </w:r>
      <w:r w:rsidRPr="00B06A84">
        <w:rPr>
          <w:rFonts w:ascii="Times New Roman" w:hAnsi="Times New Roman" w:cs="Times New Roman"/>
          <w:sz w:val="24"/>
          <w:szCs w:val="24"/>
        </w:rPr>
        <w:t>.</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proofErr w:type="gramStart"/>
      <w:r w:rsidRPr="00B06A84">
        <w:rPr>
          <w:rFonts w:ascii="Times New Roman" w:hAnsi="Times New Roman" w:cs="Times New Roman"/>
          <w:sz w:val="24"/>
          <w:szCs w:val="24"/>
        </w:rPr>
        <w:t>некоторые дебюты (Гамбит Эванса.</w:t>
      </w:r>
      <w:proofErr w:type="gramEnd"/>
      <w:r w:rsidRPr="00B06A84">
        <w:rPr>
          <w:rFonts w:ascii="Times New Roman" w:hAnsi="Times New Roman" w:cs="Times New Roman"/>
          <w:sz w:val="24"/>
          <w:szCs w:val="24"/>
        </w:rPr>
        <w:t xml:space="preserve"> Королевский гамбит. </w:t>
      </w:r>
      <w:proofErr w:type="gramStart"/>
      <w:r w:rsidRPr="00B06A84">
        <w:rPr>
          <w:rFonts w:ascii="Times New Roman" w:hAnsi="Times New Roman" w:cs="Times New Roman"/>
          <w:sz w:val="24"/>
          <w:szCs w:val="24"/>
        </w:rPr>
        <w:t>Ферзевый гамбит и др.).</w:t>
      </w:r>
      <w:proofErr w:type="gramEnd"/>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proofErr w:type="gramStart"/>
      <w:r w:rsidRPr="00B06A84">
        <w:rPr>
          <w:rFonts w:ascii="Times New Roman" w:hAnsi="Times New Roman" w:cs="Times New Roman"/>
          <w:sz w:val="24"/>
          <w:szCs w:val="24"/>
        </w:rPr>
        <w:t>п</w:t>
      </w:r>
      <w:proofErr w:type="gramEnd"/>
      <w:r w:rsidRPr="00B06A84">
        <w:rPr>
          <w:rFonts w:ascii="Times New Roman" w:hAnsi="Times New Roman" w:cs="Times New Roman"/>
          <w:sz w:val="24"/>
          <w:szCs w:val="24"/>
        </w:rPr>
        <w:t>равила игры в миттельшпиле;</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основные элементы позиции.</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правильно разыгрывать дебют;</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грамотно располагать шахматные фигуры и обеспечивать их взаимодействие;</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проводить элементарно анализ позиции;</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составлять простейший план игры;</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находить несложные тактические приемы и проводить простейшие комбинации;</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точно разыгрывать простейшие окончания;</w:t>
      </w:r>
    </w:p>
    <w:p w:rsidR="00FB1176" w:rsidRPr="00B06A84" w:rsidRDefault="00FB1176" w:rsidP="00FB1176">
      <w:pPr>
        <w:numPr>
          <w:ilvl w:val="0"/>
          <w:numId w:val="21"/>
        </w:numPr>
        <w:shd w:val="clear" w:color="auto" w:fill="FFFFFF"/>
        <w:spacing w:after="0" w:line="240" w:lineRule="auto"/>
        <w:jc w:val="both"/>
        <w:rPr>
          <w:rFonts w:ascii="Times New Roman" w:hAnsi="Times New Roman" w:cs="Times New Roman"/>
          <w:sz w:val="24"/>
          <w:szCs w:val="24"/>
        </w:rPr>
      </w:pPr>
      <w:r w:rsidRPr="00B06A84">
        <w:rPr>
          <w:rFonts w:ascii="Times New Roman" w:hAnsi="Times New Roman" w:cs="Times New Roman"/>
          <w:sz w:val="24"/>
          <w:szCs w:val="24"/>
        </w:rPr>
        <w:t>пользоваться шахматными часами.</w:t>
      </w:r>
    </w:p>
    <w:p w:rsidR="00FB1176" w:rsidRPr="00B06A84" w:rsidRDefault="00FB1176" w:rsidP="00FB1176">
      <w:pPr>
        <w:pStyle w:val="a3"/>
        <w:shd w:val="clear" w:color="auto" w:fill="FFFFFF"/>
        <w:spacing w:before="0" w:beforeAutospacing="0" w:after="0" w:afterAutospacing="0"/>
        <w:ind w:firstLine="360"/>
        <w:jc w:val="both"/>
      </w:pPr>
      <w:r w:rsidRPr="00B06A84">
        <w:rPr>
          <w:rStyle w:val="apple-converted-space"/>
          <w:b/>
          <w:bCs/>
          <w:i/>
          <w:iCs/>
        </w:rPr>
        <w:t> </w:t>
      </w:r>
      <w:r w:rsidRPr="00B06A84">
        <w:rPr>
          <w:b/>
          <w:bCs/>
          <w:i/>
          <w:iCs/>
        </w:rPr>
        <w:t>уме</w:t>
      </w:r>
      <w:r w:rsidR="00743D26" w:rsidRPr="00B06A84">
        <w:rPr>
          <w:b/>
          <w:bCs/>
          <w:i/>
          <w:iCs/>
        </w:rPr>
        <w:t>ют</w:t>
      </w:r>
      <w:r w:rsidRPr="00B06A84">
        <w:t>:</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ориентироваться на шахматной доске;</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играть каждой фигурой в отдельности и в совокупности с другими фигурами без нарушения правил шахматного кодекса;</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правильно размещать доску между партнерами и правильно расставлять начальную позицию;</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различать горизонталь, вертикаль и диагональ;</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рокировать;</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объявлять шах, мат;</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решать элементарные задачи на мат в один ход.</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правильно вести себя за доской;</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записывать шахматную партию;</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грамотно располагать шахматные фигуры в дебюте;</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t>находить несложные тактические приемы;</w:t>
      </w:r>
    </w:p>
    <w:p w:rsidR="00FB1176" w:rsidRPr="00B06A84" w:rsidRDefault="00FB1176" w:rsidP="00FB1176">
      <w:pPr>
        <w:numPr>
          <w:ilvl w:val="0"/>
          <w:numId w:val="22"/>
        </w:numPr>
        <w:shd w:val="clear" w:color="auto" w:fill="FFFFFF"/>
        <w:tabs>
          <w:tab w:val="clear" w:pos="1580"/>
        </w:tabs>
        <w:spacing w:after="0" w:line="240" w:lineRule="auto"/>
        <w:ind w:left="720"/>
        <w:jc w:val="both"/>
        <w:rPr>
          <w:rFonts w:ascii="Times New Roman" w:hAnsi="Times New Roman" w:cs="Times New Roman"/>
          <w:sz w:val="24"/>
          <w:szCs w:val="24"/>
        </w:rPr>
      </w:pPr>
      <w:r w:rsidRPr="00B06A84">
        <w:rPr>
          <w:rFonts w:ascii="Times New Roman" w:hAnsi="Times New Roman" w:cs="Times New Roman"/>
          <w:sz w:val="24"/>
          <w:szCs w:val="24"/>
        </w:rPr>
        <w:lastRenderedPageBreak/>
        <w:t>точно разыгрывать простейшие окончания.</w:t>
      </w:r>
    </w:p>
    <w:p w:rsidR="00FB1176" w:rsidRPr="00B06A84" w:rsidRDefault="00FB1176" w:rsidP="00FB1176">
      <w:pPr>
        <w:pStyle w:val="a3"/>
        <w:shd w:val="clear" w:color="auto" w:fill="FFFFFF"/>
        <w:tabs>
          <w:tab w:val="left" w:pos="284"/>
          <w:tab w:val="left" w:pos="993"/>
        </w:tabs>
        <w:spacing w:before="0" w:beforeAutospacing="0" w:after="0" w:afterAutospacing="0"/>
        <w:ind w:firstLine="567"/>
        <w:jc w:val="both"/>
      </w:pPr>
      <w:proofErr w:type="gramStart"/>
      <w:r w:rsidRPr="00B06A84">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FB1176" w:rsidRPr="00B06A84" w:rsidRDefault="00FB1176" w:rsidP="00FB1176">
      <w:pPr>
        <w:numPr>
          <w:ilvl w:val="0"/>
          <w:numId w:val="16"/>
        </w:numPr>
        <w:shd w:val="clear" w:color="auto" w:fill="FFFFFF"/>
        <w:tabs>
          <w:tab w:val="left" w:pos="284"/>
          <w:tab w:val="left" w:pos="993"/>
        </w:tabs>
        <w:spacing w:after="0" w:line="240" w:lineRule="auto"/>
        <w:ind w:left="0" w:firstLine="0"/>
        <w:jc w:val="both"/>
        <w:rPr>
          <w:rFonts w:ascii="Times New Roman" w:hAnsi="Times New Roman" w:cs="Times New Roman"/>
          <w:sz w:val="24"/>
          <w:szCs w:val="24"/>
        </w:rPr>
      </w:pPr>
      <w:r w:rsidRPr="00B06A84">
        <w:rPr>
          <w:rFonts w:ascii="Times New Roman" w:hAnsi="Times New Roman" w:cs="Times New Roman"/>
          <w:b/>
          <w:sz w:val="24"/>
          <w:szCs w:val="24"/>
        </w:rPr>
        <w:t>личностные результаты</w:t>
      </w:r>
      <w:r w:rsidRPr="00B06A84">
        <w:rPr>
          <w:rFonts w:ascii="Times New Roman" w:hAnsi="Times New Roman" w:cs="Times New Roman"/>
          <w:sz w:val="24"/>
          <w:szCs w:val="24"/>
        </w:rPr>
        <w:t xml:space="preserve"> – готовность и способность учащихся к саморазвитию, </w:t>
      </w:r>
      <w:proofErr w:type="spellStart"/>
      <w:r w:rsidRPr="00B06A84">
        <w:rPr>
          <w:rFonts w:ascii="Times New Roman" w:hAnsi="Times New Roman" w:cs="Times New Roman"/>
          <w:sz w:val="24"/>
          <w:szCs w:val="24"/>
        </w:rPr>
        <w:t>сформированность</w:t>
      </w:r>
      <w:proofErr w:type="spellEnd"/>
      <w:r w:rsidRPr="00B06A84">
        <w:rPr>
          <w:rFonts w:ascii="Times New Roman" w:hAnsi="Times New Roman" w:cs="Times New Roman"/>
          <w:sz w:val="24"/>
          <w:szCs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B06A84">
        <w:rPr>
          <w:rFonts w:ascii="Times New Roman" w:hAnsi="Times New Roman" w:cs="Times New Roman"/>
          <w:sz w:val="24"/>
          <w:szCs w:val="24"/>
        </w:rPr>
        <w:t>сформированность</w:t>
      </w:r>
      <w:proofErr w:type="spellEnd"/>
      <w:r w:rsidRPr="00B06A84">
        <w:rPr>
          <w:rFonts w:ascii="Times New Roman" w:hAnsi="Times New Roman" w:cs="Times New Roman"/>
          <w:sz w:val="24"/>
          <w:szCs w:val="24"/>
        </w:rPr>
        <w:t xml:space="preserve"> основ российской, гражданской идентичности;</w:t>
      </w:r>
    </w:p>
    <w:p w:rsidR="00FB1176" w:rsidRPr="00B06A84" w:rsidRDefault="00FB1176" w:rsidP="00FB1176">
      <w:pPr>
        <w:numPr>
          <w:ilvl w:val="0"/>
          <w:numId w:val="16"/>
        </w:numPr>
        <w:shd w:val="clear" w:color="auto" w:fill="FFFFFF"/>
        <w:tabs>
          <w:tab w:val="left" w:pos="284"/>
          <w:tab w:val="left" w:pos="993"/>
        </w:tabs>
        <w:spacing w:after="0" w:line="240" w:lineRule="auto"/>
        <w:ind w:left="0" w:firstLine="0"/>
        <w:jc w:val="both"/>
        <w:rPr>
          <w:rFonts w:ascii="Times New Roman" w:hAnsi="Times New Roman" w:cs="Times New Roman"/>
          <w:sz w:val="24"/>
          <w:szCs w:val="24"/>
        </w:rPr>
      </w:pPr>
      <w:proofErr w:type="spellStart"/>
      <w:r w:rsidRPr="00B06A84">
        <w:rPr>
          <w:rFonts w:ascii="Times New Roman" w:hAnsi="Times New Roman" w:cs="Times New Roman"/>
          <w:b/>
          <w:sz w:val="24"/>
          <w:szCs w:val="24"/>
        </w:rPr>
        <w:t>метапредметные</w:t>
      </w:r>
      <w:proofErr w:type="spellEnd"/>
      <w:r w:rsidRPr="00B06A84">
        <w:rPr>
          <w:rFonts w:ascii="Times New Roman" w:hAnsi="Times New Roman" w:cs="Times New Roman"/>
          <w:b/>
          <w:sz w:val="24"/>
          <w:szCs w:val="24"/>
        </w:rPr>
        <w:t xml:space="preserve"> результаты</w:t>
      </w:r>
      <w:r w:rsidRPr="00B06A84">
        <w:rPr>
          <w:rFonts w:ascii="Times New Roman" w:hAnsi="Times New Roman" w:cs="Times New Roman"/>
          <w:sz w:val="24"/>
          <w:szCs w:val="24"/>
        </w:rPr>
        <w:t xml:space="preserve"> – освоенные учащимися универсальные учебные действия (познавательные, регулятивные и коммуникативные);</w:t>
      </w:r>
    </w:p>
    <w:p w:rsidR="00FB1176" w:rsidRPr="00B06A84" w:rsidRDefault="00FB1176" w:rsidP="00FB1176">
      <w:pPr>
        <w:numPr>
          <w:ilvl w:val="0"/>
          <w:numId w:val="16"/>
        </w:numPr>
        <w:shd w:val="clear" w:color="auto" w:fill="FFFFFF"/>
        <w:tabs>
          <w:tab w:val="left" w:pos="284"/>
          <w:tab w:val="left" w:pos="993"/>
        </w:tabs>
        <w:spacing w:after="0" w:line="240" w:lineRule="auto"/>
        <w:ind w:left="0" w:firstLine="0"/>
        <w:jc w:val="both"/>
        <w:rPr>
          <w:rFonts w:ascii="Times New Roman" w:hAnsi="Times New Roman" w:cs="Times New Roman"/>
          <w:sz w:val="24"/>
          <w:szCs w:val="24"/>
        </w:rPr>
      </w:pPr>
      <w:proofErr w:type="gramStart"/>
      <w:r w:rsidRPr="00B06A84">
        <w:rPr>
          <w:rFonts w:ascii="Times New Roman" w:hAnsi="Times New Roman" w:cs="Times New Roman"/>
          <w:b/>
          <w:sz w:val="24"/>
          <w:szCs w:val="24"/>
        </w:rPr>
        <w:t>предметные результаты</w:t>
      </w:r>
      <w:r w:rsidRPr="00B06A84">
        <w:rPr>
          <w:rFonts w:ascii="Times New Roman" w:hAnsi="Times New Roman" w:cs="Times New Roman"/>
          <w:sz w:val="24"/>
          <w:szCs w:val="24"/>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FB1176" w:rsidRPr="00B06A84" w:rsidRDefault="00FB1176" w:rsidP="00FB1176">
      <w:pPr>
        <w:pStyle w:val="a3"/>
        <w:shd w:val="clear" w:color="auto" w:fill="FFFFFF"/>
        <w:tabs>
          <w:tab w:val="left" w:pos="284"/>
          <w:tab w:val="left" w:pos="993"/>
        </w:tabs>
        <w:spacing w:before="0" w:beforeAutospacing="0" w:after="0" w:afterAutospacing="0"/>
        <w:jc w:val="both"/>
      </w:pPr>
      <w:r w:rsidRPr="00B06A84">
        <w:t xml:space="preserve">Личностными результатами программы внеурочной деятельности по </w:t>
      </w:r>
      <w:proofErr w:type="spellStart"/>
      <w:r w:rsidRPr="00B06A84">
        <w:t>общеинтеллектуальному</w:t>
      </w:r>
      <w:proofErr w:type="spellEnd"/>
      <w:r w:rsidRPr="00B06A84">
        <w:t xml:space="preserve"> направлению “Шахматы” является формирование следующих умений:</w:t>
      </w:r>
    </w:p>
    <w:p w:rsidR="00FB1176" w:rsidRPr="00B06A84" w:rsidRDefault="00FB1176" w:rsidP="00FB1176">
      <w:pPr>
        <w:numPr>
          <w:ilvl w:val="0"/>
          <w:numId w:val="17"/>
        </w:numPr>
        <w:shd w:val="clear" w:color="auto" w:fill="FFFFFF"/>
        <w:tabs>
          <w:tab w:val="left" w:pos="284"/>
          <w:tab w:val="left" w:pos="993"/>
          <w:tab w:val="left" w:pos="1134"/>
        </w:tabs>
        <w:spacing w:after="0" w:line="240" w:lineRule="auto"/>
        <w:ind w:left="0" w:firstLine="0"/>
        <w:jc w:val="both"/>
        <w:rPr>
          <w:rFonts w:ascii="Times New Roman" w:hAnsi="Times New Roman" w:cs="Times New Roman"/>
          <w:sz w:val="24"/>
          <w:szCs w:val="24"/>
        </w:rPr>
      </w:pPr>
      <w:r w:rsidRPr="00B06A84">
        <w:rPr>
          <w:rFonts w:ascii="Times New Roman" w:hAnsi="Times New Roman" w:cs="Times New Roman"/>
          <w:bCs/>
          <w:i/>
          <w:iCs/>
          <w:sz w:val="24"/>
          <w:szCs w:val="24"/>
        </w:rPr>
        <w:t>определять</w:t>
      </w:r>
      <w:r w:rsidRPr="00B06A84">
        <w:rPr>
          <w:rStyle w:val="apple-converted-space"/>
          <w:rFonts w:ascii="Times New Roman" w:hAnsi="Times New Roman" w:cs="Times New Roman"/>
          <w:bCs/>
          <w:i/>
          <w:iCs/>
          <w:sz w:val="24"/>
          <w:szCs w:val="24"/>
        </w:rPr>
        <w:t> </w:t>
      </w:r>
      <w:r w:rsidRPr="00B06A84">
        <w:rPr>
          <w:rFonts w:ascii="Times New Roman" w:hAnsi="Times New Roman" w:cs="Times New Roman"/>
          <w:sz w:val="24"/>
          <w:szCs w:val="24"/>
        </w:rPr>
        <w:t>и</w:t>
      </w:r>
      <w:r w:rsidRPr="00B06A84">
        <w:rPr>
          <w:rStyle w:val="apple-converted-space"/>
          <w:rFonts w:ascii="Times New Roman" w:hAnsi="Times New Roman" w:cs="Times New Roman"/>
          <w:bCs/>
          <w:i/>
          <w:iCs/>
          <w:sz w:val="24"/>
          <w:szCs w:val="24"/>
        </w:rPr>
        <w:t> </w:t>
      </w:r>
      <w:r w:rsidRPr="00B06A84">
        <w:rPr>
          <w:rFonts w:ascii="Times New Roman" w:hAnsi="Times New Roman" w:cs="Times New Roman"/>
          <w:bCs/>
          <w:i/>
          <w:iCs/>
          <w:sz w:val="24"/>
          <w:szCs w:val="24"/>
        </w:rPr>
        <w:t>высказывать</w:t>
      </w:r>
      <w:r w:rsidRPr="00B06A84">
        <w:rPr>
          <w:rStyle w:val="apple-converted-space"/>
          <w:rFonts w:ascii="Times New Roman" w:hAnsi="Times New Roman" w:cs="Times New Roman"/>
          <w:sz w:val="24"/>
          <w:szCs w:val="24"/>
        </w:rPr>
        <w:t> </w:t>
      </w:r>
      <w:r w:rsidRPr="00B06A84">
        <w:rPr>
          <w:rFonts w:ascii="Times New Roman" w:hAnsi="Times New Roman" w:cs="Times New Roman"/>
          <w:sz w:val="24"/>
          <w:szCs w:val="24"/>
        </w:rPr>
        <w:t>простые и общие для всех людей правила поведения при сотрудничестве (этические нормы);</w:t>
      </w:r>
    </w:p>
    <w:p w:rsidR="00FB1176" w:rsidRPr="00B06A84" w:rsidRDefault="00FB1176" w:rsidP="00FB1176">
      <w:pPr>
        <w:numPr>
          <w:ilvl w:val="0"/>
          <w:numId w:val="17"/>
        </w:numPr>
        <w:shd w:val="clear" w:color="auto" w:fill="FFFFFF"/>
        <w:tabs>
          <w:tab w:val="left" w:pos="284"/>
          <w:tab w:val="left" w:pos="993"/>
          <w:tab w:val="left" w:pos="1134"/>
        </w:tabs>
        <w:spacing w:after="0" w:line="240" w:lineRule="auto"/>
        <w:ind w:left="0" w:firstLine="0"/>
        <w:jc w:val="both"/>
        <w:rPr>
          <w:rFonts w:ascii="Times New Roman" w:hAnsi="Times New Roman" w:cs="Times New Roman"/>
          <w:sz w:val="24"/>
          <w:szCs w:val="24"/>
        </w:rPr>
      </w:pPr>
      <w:r w:rsidRPr="00B06A84">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w:t>
      </w:r>
      <w:r w:rsidRPr="00B06A84">
        <w:rPr>
          <w:rStyle w:val="apple-converted-space"/>
          <w:rFonts w:ascii="Times New Roman" w:hAnsi="Times New Roman" w:cs="Times New Roman"/>
          <w:sz w:val="24"/>
          <w:szCs w:val="24"/>
        </w:rPr>
        <w:t> </w:t>
      </w:r>
      <w:r w:rsidRPr="00B06A84">
        <w:rPr>
          <w:rFonts w:ascii="Times New Roman" w:hAnsi="Times New Roman" w:cs="Times New Roman"/>
          <w:bCs/>
          <w:i/>
          <w:iCs/>
          <w:sz w:val="24"/>
          <w:szCs w:val="24"/>
        </w:rPr>
        <w:t>делать выбор,</w:t>
      </w:r>
      <w:r w:rsidRPr="00B06A84">
        <w:rPr>
          <w:rStyle w:val="apple-converted-space"/>
          <w:rFonts w:ascii="Times New Roman" w:hAnsi="Times New Roman" w:cs="Times New Roman"/>
          <w:sz w:val="24"/>
          <w:szCs w:val="24"/>
        </w:rPr>
        <w:t> </w:t>
      </w:r>
      <w:r w:rsidRPr="00B06A84">
        <w:rPr>
          <w:rFonts w:ascii="Times New Roman" w:hAnsi="Times New Roman" w:cs="Times New Roman"/>
          <w:sz w:val="24"/>
          <w:szCs w:val="24"/>
        </w:rPr>
        <w:t>при поддержке других участников группы и педагога, как поступить.</w:t>
      </w:r>
    </w:p>
    <w:p w:rsidR="00FB1176" w:rsidRPr="00B06A84" w:rsidRDefault="00FB1176" w:rsidP="00FB1176">
      <w:pPr>
        <w:widowControl w:val="0"/>
        <w:shd w:val="clear" w:color="auto" w:fill="FFFFFF"/>
        <w:tabs>
          <w:tab w:val="left" w:pos="284"/>
          <w:tab w:val="left" w:pos="993"/>
        </w:tabs>
        <w:autoSpaceDE w:val="0"/>
        <w:autoSpaceDN w:val="0"/>
        <w:adjustRightInd w:val="0"/>
        <w:jc w:val="both"/>
        <w:rPr>
          <w:rFonts w:ascii="Times New Roman" w:hAnsi="Times New Roman" w:cs="Times New Roman"/>
          <w:spacing w:val="-3"/>
          <w:sz w:val="24"/>
          <w:szCs w:val="24"/>
        </w:rPr>
      </w:pPr>
    </w:p>
    <w:p w:rsidR="00FB1176" w:rsidRPr="00B06A84" w:rsidRDefault="00FB1176" w:rsidP="00FB1176">
      <w:pPr>
        <w:pStyle w:val="a3"/>
        <w:shd w:val="clear" w:color="auto" w:fill="FFFFFF"/>
        <w:spacing w:before="0" w:beforeAutospacing="0" w:after="0" w:afterAutospacing="0"/>
        <w:ind w:firstLine="567"/>
        <w:jc w:val="center"/>
        <w:rPr>
          <w:b/>
          <w:bCs/>
        </w:rPr>
      </w:pPr>
      <w:r w:rsidRPr="00B06A84">
        <w:rPr>
          <w:b/>
          <w:bCs/>
        </w:rPr>
        <w:t>Основные формы и средства обучения:</w:t>
      </w:r>
    </w:p>
    <w:p w:rsidR="00FB1176" w:rsidRPr="00B06A84" w:rsidRDefault="00FB1176" w:rsidP="00FB1176">
      <w:pPr>
        <w:pStyle w:val="a3"/>
        <w:shd w:val="clear" w:color="auto" w:fill="FFFFFF"/>
        <w:spacing w:before="0" w:beforeAutospacing="0" w:after="0" w:afterAutospacing="0"/>
        <w:ind w:firstLine="567"/>
        <w:jc w:val="center"/>
      </w:pPr>
    </w:p>
    <w:p w:rsidR="00FB1176" w:rsidRPr="00B06A84" w:rsidRDefault="00FB1176" w:rsidP="00FB1176">
      <w:pPr>
        <w:numPr>
          <w:ilvl w:val="0"/>
          <w:numId w:val="15"/>
        </w:numPr>
        <w:shd w:val="clear" w:color="auto" w:fill="FFFFFF"/>
        <w:tabs>
          <w:tab w:val="left" w:pos="1276"/>
        </w:tabs>
        <w:spacing w:after="0" w:line="240" w:lineRule="auto"/>
        <w:ind w:left="500" w:firstLine="357"/>
        <w:jc w:val="both"/>
        <w:rPr>
          <w:rFonts w:ascii="Times New Roman" w:hAnsi="Times New Roman" w:cs="Times New Roman"/>
          <w:sz w:val="24"/>
          <w:szCs w:val="24"/>
        </w:rPr>
      </w:pPr>
      <w:r w:rsidRPr="00B06A84">
        <w:rPr>
          <w:rFonts w:ascii="Times New Roman" w:hAnsi="Times New Roman" w:cs="Times New Roman"/>
          <w:sz w:val="24"/>
          <w:szCs w:val="24"/>
        </w:rPr>
        <w:t>Практическая игра.</w:t>
      </w:r>
    </w:p>
    <w:p w:rsidR="00FB1176" w:rsidRPr="00B06A84" w:rsidRDefault="00FB1176" w:rsidP="00FB1176">
      <w:pPr>
        <w:numPr>
          <w:ilvl w:val="0"/>
          <w:numId w:val="15"/>
        </w:numPr>
        <w:shd w:val="clear" w:color="auto" w:fill="FFFFFF"/>
        <w:tabs>
          <w:tab w:val="left" w:pos="1276"/>
        </w:tabs>
        <w:spacing w:after="0" w:line="240" w:lineRule="auto"/>
        <w:ind w:left="500" w:firstLine="357"/>
        <w:jc w:val="both"/>
        <w:rPr>
          <w:rFonts w:ascii="Times New Roman" w:hAnsi="Times New Roman" w:cs="Times New Roman"/>
          <w:sz w:val="24"/>
          <w:szCs w:val="24"/>
        </w:rPr>
      </w:pPr>
      <w:r w:rsidRPr="00B06A84">
        <w:rPr>
          <w:rFonts w:ascii="Times New Roman" w:hAnsi="Times New Roman" w:cs="Times New Roman"/>
          <w:sz w:val="24"/>
          <w:szCs w:val="24"/>
        </w:rPr>
        <w:t>Решение шахматных задач, комбинаций и этюдов.</w:t>
      </w:r>
    </w:p>
    <w:p w:rsidR="00FB1176" w:rsidRPr="00B06A84" w:rsidRDefault="00FB1176" w:rsidP="00FB1176">
      <w:pPr>
        <w:numPr>
          <w:ilvl w:val="0"/>
          <w:numId w:val="15"/>
        </w:numPr>
        <w:shd w:val="clear" w:color="auto" w:fill="FFFFFF"/>
        <w:tabs>
          <w:tab w:val="left" w:pos="1276"/>
        </w:tabs>
        <w:spacing w:after="0" w:line="240" w:lineRule="auto"/>
        <w:ind w:left="500" w:firstLine="360"/>
        <w:jc w:val="both"/>
        <w:rPr>
          <w:rFonts w:ascii="Times New Roman" w:hAnsi="Times New Roman" w:cs="Times New Roman"/>
          <w:sz w:val="24"/>
          <w:szCs w:val="24"/>
        </w:rPr>
      </w:pPr>
      <w:r w:rsidRPr="00B06A84">
        <w:rPr>
          <w:rFonts w:ascii="Times New Roman" w:hAnsi="Times New Roman" w:cs="Times New Roman"/>
          <w:sz w:val="24"/>
          <w:szCs w:val="24"/>
        </w:rPr>
        <w:t>Дидактические игры и задания, игровые упражнения;</w:t>
      </w:r>
    </w:p>
    <w:p w:rsidR="00FB1176" w:rsidRPr="00B06A84" w:rsidRDefault="00FB1176" w:rsidP="00FB1176">
      <w:pPr>
        <w:numPr>
          <w:ilvl w:val="0"/>
          <w:numId w:val="15"/>
        </w:numPr>
        <w:shd w:val="clear" w:color="auto" w:fill="FFFFFF"/>
        <w:tabs>
          <w:tab w:val="left" w:pos="1276"/>
        </w:tabs>
        <w:spacing w:after="0" w:line="240" w:lineRule="auto"/>
        <w:ind w:left="500" w:firstLine="360"/>
        <w:jc w:val="both"/>
        <w:rPr>
          <w:rFonts w:ascii="Times New Roman" w:hAnsi="Times New Roman" w:cs="Times New Roman"/>
          <w:sz w:val="24"/>
          <w:szCs w:val="24"/>
        </w:rPr>
      </w:pPr>
      <w:r w:rsidRPr="00B06A84">
        <w:rPr>
          <w:rFonts w:ascii="Times New Roman" w:hAnsi="Times New Roman" w:cs="Times New Roman"/>
          <w:sz w:val="24"/>
          <w:szCs w:val="24"/>
        </w:rPr>
        <w:t>Теоретические занятия, шахматные игры, шахматные дидактические игрушки.</w:t>
      </w:r>
    </w:p>
    <w:p w:rsidR="00FB1176" w:rsidRPr="00B06A84" w:rsidRDefault="00FB1176" w:rsidP="00FB1176">
      <w:pPr>
        <w:numPr>
          <w:ilvl w:val="0"/>
          <w:numId w:val="15"/>
        </w:numPr>
        <w:shd w:val="clear" w:color="auto" w:fill="FFFFFF"/>
        <w:tabs>
          <w:tab w:val="left" w:pos="1276"/>
        </w:tabs>
        <w:spacing w:after="0" w:line="240" w:lineRule="auto"/>
        <w:ind w:left="500" w:firstLine="360"/>
        <w:jc w:val="both"/>
        <w:rPr>
          <w:rFonts w:ascii="Times New Roman" w:hAnsi="Times New Roman" w:cs="Times New Roman"/>
          <w:sz w:val="24"/>
          <w:szCs w:val="24"/>
        </w:rPr>
      </w:pPr>
      <w:r w:rsidRPr="00B06A84">
        <w:rPr>
          <w:rFonts w:ascii="Times New Roman" w:hAnsi="Times New Roman" w:cs="Times New Roman"/>
          <w:sz w:val="24"/>
          <w:szCs w:val="24"/>
        </w:rPr>
        <w:t>Участие в турнирах и соревнованиях.</w:t>
      </w:r>
    </w:p>
    <w:p w:rsidR="00FB1176" w:rsidRPr="00B06A84" w:rsidRDefault="00FB1176" w:rsidP="00FB1176">
      <w:pPr>
        <w:shd w:val="clear" w:color="auto" w:fill="FFFFFF"/>
        <w:tabs>
          <w:tab w:val="left" w:pos="1276"/>
        </w:tabs>
        <w:ind w:left="860"/>
        <w:jc w:val="both"/>
        <w:rPr>
          <w:rFonts w:ascii="Times New Roman" w:hAnsi="Times New Roman" w:cs="Times New Roman"/>
          <w:sz w:val="24"/>
          <w:szCs w:val="24"/>
        </w:rPr>
      </w:pPr>
    </w:p>
    <w:p w:rsidR="00FB1176" w:rsidRPr="00B06A84" w:rsidRDefault="00FB1176" w:rsidP="00FB1176">
      <w:pPr>
        <w:pStyle w:val="a3"/>
        <w:shd w:val="clear" w:color="auto" w:fill="FFFFFF"/>
        <w:spacing w:before="0" w:beforeAutospacing="0" w:after="0" w:afterAutospacing="0"/>
        <w:ind w:firstLine="567"/>
        <w:jc w:val="both"/>
      </w:pPr>
      <w:r w:rsidRPr="00B06A84">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FB6DFC" w:rsidRPr="00B06A84" w:rsidRDefault="00FB1176" w:rsidP="00340816">
      <w:pPr>
        <w:pStyle w:val="a3"/>
        <w:shd w:val="clear" w:color="auto" w:fill="FFFFFF"/>
        <w:spacing w:before="0" w:beforeAutospacing="0" w:after="0" w:afterAutospacing="0"/>
        <w:ind w:firstLine="567"/>
        <w:jc w:val="both"/>
      </w:pPr>
      <w:r w:rsidRPr="00B06A84">
        <w:t xml:space="preserve">Подобная реализация программы внеурочной деятельности по </w:t>
      </w:r>
      <w:proofErr w:type="spellStart"/>
      <w:r w:rsidRPr="00B06A84">
        <w:t>общеинтеллектуальному</w:t>
      </w:r>
      <w:proofErr w:type="spellEnd"/>
      <w:r w:rsidRPr="00B06A84">
        <w:t xml:space="preserve"> направлению “Шахматы”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B06A84">
        <w:t>здоровьесберегающих</w:t>
      </w:r>
      <w:proofErr w:type="spellEnd"/>
      <w:r w:rsidRPr="00B06A84">
        <w:t xml:space="preserve"> практик.</w:t>
      </w:r>
    </w:p>
    <w:p w:rsidR="00FB6DFC" w:rsidRPr="00B06A84" w:rsidRDefault="00FB6DFC" w:rsidP="00FB6DFC">
      <w:pPr>
        <w:shd w:val="clear" w:color="auto" w:fill="FFFFFF"/>
        <w:spacing w:after="150" w:line="240" w:lineRule="auto"/>
        <w:rPr>
          <w:rFonts w:ascii="Times New Roman" w:eastAsia="Times New Roman" w:hAnsi="Times New Roman" w:cs="Times New Roman"/>
          <w:color w:val="000000"/>
          <w:sz w:val="24"/>
          <w:szCs w:val="24"/>
        </w:rPr>
      </w:pPr>
    </w:p>
    <w:p w:rsidR="00FB6DFC" w:rsidRPr="00B06A84" w:rsidRDefault="00FB6DFC" w:rsidP="00743D26">
      <w:pPr>
        <w:pStyle w:val="a4"/>
        <w:numPr>
          <w:ilvl w:val="0"/>
          <w:numId w:val="23"/>
        </w:numPr>
        <w:shd w:val="clear" w:color="auto" w:fill="FFFFFF"/>
        <w:spacing w:after="150" w:line="240" w:lineRule="auto"/>
        <w:jc w:val="center"/>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Содержание программы</w:t>
      </w:r>
      <w:r w:rsidR="00743D26" w:rsidRPr="00B06A84">
        <w:rPr>
          <w:rFonts w:ascii="Times New Roman" w:eastAsia="Times New Roman" w:hAnsi="Times New Roman" w:cs="Times New Roman"/>
          <w:b/>
          <w:bCs/>
          <w:color w:val="000000"/>
          <w:sz w:val="24"/>
          <w:szCs w:val="24"/>
        </w:rPr>
        <w:t xml:space="preserve"> (2 год обучения; 2 часа в неделю, всего 72часа).</w:t>
      </w:r>
    </w:p>
    <w:p w:rsidR="00FB6DFC" w:rsidRPr="00B06A84" w:rsidRDefault="00743D26" w:rsidP="00743D26">
      <w:pPr>
        <w:shd w:val="clear" w:color="auto" w:fill="FFFFFF"/>
        <w:spacing w:after="150" w:line="240" w:lineRule="auto"/>
        <w:jc w:val="center"/>
        <w:rPr>
          <w:rFonts w:ascii="Times New Roman" w:eastAsia="Times New Roman" w:hAnsi="Times New Roman" w:cs="Times New Roman"/>
          <w:b/>
          <w:color w:val="000000"/>
          <w:sz w:val="24"/>
          <w:szCs w:val="24"/>
        </w:rPr>
      </w:pPr>
      <w:r w:rsidRPr="00B06A84">
        <w:rPr>
          <w:rFonts w:ascii="Times New Roman" w:eastAsia="Times New Roman" w:hAnsi="Times New Roman" w:cs="Times New Roman"/>
          <w:b/>
          <w:color w:val="000000"/>
          <w:sz w:val="24"/>
          <w:szCs w:val="24"/>
        </w:rPr>
        <w:t>Учебный план.</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2437"/>
        <w:gridCol w:w="1843"/>
        <w:gridCol w:w="1754"/>
        <w:gridCol w:w="2227"/>
        <w:gridCol w:w="944"/>
      </w:tblGrid>
      <w:tr w:rsidR="00743D26" w:rsidRPr="00B06A84" w:rsidTr="00743D26">
        <w:trPr>
          <w:cantSplit/>
        </w:trPr>
        <w:tc>
          <w:tcPr>
            <w:tcW w:w="648" w:type="dxa"/>
            <w:vMerge w:val="restart"/>
            <w:tcBorders>
              <w:top w:val="single" w:sz="4" w:space="0" w:color="auto"/>
              <w:left w:val="single" w:sz="4" w:space="0" w:color="auto"/>
              <w:bottom w:val="single" w:sz="4" w:space="0" w:color="auto"/>
              <w:right w:val="single" w:sz="4" w:space="0" w:color="auto"/>
            </w:tcBorders>
          </w:tcPr>
          <w:p w:rsidR="00743D26" w:rsidRPr="00B06A84" w:rsidRDefault="00743D26" w:rsidP="00743D26">
            <w:pPr>
              <w:jc w:val="center"/>
              <w:rPr>
                <w:rFonts w:ascii="Times New Roman" w:hAnsi="Times New Roman" w:cs="Times New Roman"/>
                <w:sz w:val="24"/>
                <w:szCs w:val="24"/>
              </w:rPr>
            </w:pPr>
          </w:p>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Темы и виды деятельности</w:t>
            </w:r>
          </w:p>
        </w:tc>
        <w:tc>
          <w:tcPr>
            <w:tcW w:w="6768" w:type="dxa"/>
            <w:gridSpan w:val="4"/>
            <w:tcBorders>
              <w:top w:val="single" w:sz="4" w:space="0" w:color="auto"/>
              <w:left w:val="single" w:sz="4" w:space="0" w:color="auto"/>
              <w:bottom w:val="single" w:sz="4" w:space="0" w:color="auto"/>
              <w:right w:val="single" w:sz="4" w:space="0" w:color="auto"/>
            </w:tcBorders>
            <w:hideMark/>
          </w:tcPr>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Количество часов</w:t>
            </w:r>
          </w:p>
        </w:tc>
      </w:tr>
      <w:tr w:rsidR="00743D26" w:rsidRPr="00B06A84" w:rsidTr="00743D26">
        <w:trPr>
          <w:cantSplit/>
          <w:trHeight w:val="136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на теоретические занятия</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на практические занятия</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на индивидуальные занятия</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743D26" w:rsidP="00743D26">
            <w:pPr>
              <w:jc w:val="center"/>
              <w:rPr>
                <w:rFonts w:ascii="Times New Roman" w:hAnsi="Times New Roman" w:cs="Times New Roman"/>
                <w:sz w:val="24"/>
                <w:szCs w:val="24"/>
              </w:rPr>
            </w:pPr>
            <w:r w:rsidRPr="00B06A84">
              <w:rPr>
                <w:rFonts w:ascii="Times New Roman" w:hAnsi="Times New Roman" w:cs="Times New Roman"/>
                <w:sz w:val="24"/>
                <w:szCs w:val="24"/>
              </w:rPr>
              <w:t>Итого</w:t>
            </w:r>
          </w:p>
        </w:tc>
      </w:tr>
      <w:tr w:rsidR="00743D26" w:rsidRPr="00B06A84" w:rsidTr="00743D26">
        <w:trPr>
          <w:cantSplit/>
          <w:trHeight w:val="255"/>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eastAsia="Times New Roman" w:hAnsi="Times New Roman" w:cs="Times New Roman"/>
                <w:color w:val="000000"/>
                <w:sz w:val="24"/>
                <w:szCs w:val="24"/>
                <w:highlight w:val="yellow"/>
              </w:rPr>
              <w:t>КРАТКАЯ ИСТОРИЯ ШАХМАТ</w:t>
            </w: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2</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8</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743D26" w:rsidP="00743D26">
            <w:pPr>
              <w:jc w:val="center"/>
              <w:rPr>
                <w:rFonts w:ascii="Times New Roman" w:hAnsi="Times New Roman" w:cs="Times New Roman"/>
                <w:sz w:val="24"/>
                <w:szCs w:val="24"/>
                <w:highlight w:val="yellow"/>
              </w:rPr>
            </w:pP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10</w:t>
            </w:r>
          </w:p>
        </w:tc>
      </w:tr>
      <w:tr w:rsidR="00743D26" w:rsidRPr="00B06A84" w:rsidTr="00743D26">
        <w:trPr>
          <w:cantSplit/>
          <w:trHeight w:val="300"/>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E57E8F" w:rsidP="00743D26">
            <w:pPr>
              <w:shd w:val="clear" w:color="auto" w:fill="FFFFFF"/>
              <w:spacing w:after="150" w:line="240" w:lineRule="auto"/>
              <w:jc w:val="both"/>
              <w:rPr>
                <w:rFonts w:ascii="Times New Roman" w:eastAsia="Times New Roman" w:hAnsi="Times New Roman" w:cs="Times New Roman"/>
                <w:color w:val="000000"/>
                <w:sz w:val="24"/>
                <w:szCs w:val="24"/>
                <w:highlight w:val="yellow"/>
              </w:rPr>
            </w:pPr>
            <w:r w:rsidRPr="00B06A84">
              <w:rPr>
                <w:rFonts w:ascii="Times New Roman" w:eastAsia="Times New Roman" w:hAnsi="Times New Roman" w:cs="Times New Roman"/>
                <w:color w:val="000000"/>
                <w:sz w:val="24"/>
                <w:szCs w:val="24"/>
                <w:highlight w:val="yellow"/>
              </w:rPr>
              <w:t>ШАХМАТНАЯ НОТАЦИЯ</w:t>
            </w:r>
          </w:p>
          <w:p w:rsidR="00743D26" w:rsidRPr="00B06A84" w:rsidRDefault="00743D26" w:rsidP="00743D26">
            <w:pPr>
              <w:rPr>
                <w:rFonts w:ascii="Times New Roman" w:hAnsi="Times New Roman" w:cs="Times New Roman"/>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2</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9</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12</w:t>
            </w:r>
          </w:p>
        </w:tc>
      </w:tr>
      <w:tr w:rsidR="00743D26" w:rsidRPr="00B06A84" w:rsidTr="00743D26">
        <w:trPr>
          <w:cantSplit/>
          <w:trHeight w:val="315"/>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3</w:t>
            </w: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eastAsia="Times New Roman" w:hAnsi="Times New Roman" w:cs="Times New Roman"/>
                <w:color w:val="000000"/>
                <w:sz w:val="24"/>
                <w:szCs w:val="24"/>
                <w:highlight w:val="yellow"/>
              </w:rPr>
              <w:t>ЦЕННОСТЬ ШАХМАТНЫХ ФИГУР</w:t>
            </w: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2</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10</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13</w:t>
            </w:r>
          </w:p>
        </w:tc>
      </w:tr>
      <w:tr w:rsidR="00743D26" w:rsidRPr="00B06A84" w:rsidTr="00743D26">
        <w:trPr>
          <w:cantSplit/>
          <w:trHeight w:val="285"/>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4</w:t>
            </w: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shd w:val="clear" w:color="auto" w:fill="FFFFFF"/>
              <w:spacing w:after="150" w:line="240" w:lineRule="auto"/>
              <w:jc w:val="both"/>
              <w:rPr>
                <w:rFonts w:ascii="Times New Roman" w:eastAsia="Times New Roman" w:hAnsi="Times New Roman" w:cs="Times New Roman"/>
                <w:color w:val="000000"/>
                <w:sz w:val="24"/>
                <w:szCs w:val="24"/>
                <w:highlight w:val="yellow"/>
              </w:rPr>
            </w:pPr>
            <w:r w:rsidRPr="00B06A84">
              <w:rPr>
                <w:rFonts w:ascii="Times New Roman" w:eastAsia="Times New Roman" w:hAnsi="Times New Roman" w:cs="Times New Roman"/>
                <w:color w:val="000000"/>
                <w:sz w:val="24"/>
                <w:szCs w:val="24"/>
                <w:highlight w:val="yellow"/>
              </w:rPr>
              <w:t>ТЕХ</w:t>
            </w:r>
            <w:r w:rsidR="00E57E8F" w:rsidRPr="00B06A84">
              <w:rPr>
                <w:rFonts w:ascii="Times New Roman" w:eastAsia="Times New Roman" w:hAnsi="Times New Roman" w:cs="Times New Roman"/>
                <w:color w:val="000000"/>
                <w:sz w:val="24"/>
                <w:szCs w:val="24"/>
                <w:highlight w:val="yellow"/>
              </w:rPr>
              <w:t>НИКА МАТОВАНИЯ ОДИНОКОГО КОРОЛЯ</w:t>
            </w:r>
          </w:p>
          <w:p w:rsidR="00743D26" w:rsidRPr="00B06A84" w:rsidRDefault="00743D26" w:rsidP="00743D26">
            <w:pPr>
              <w:rPr>
                <w:rFonts w:ascii="Times New Roman" w:hAnsi="Times New Roman" w:cs="Times New Roman"/>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2</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10</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13</w:t>
            </w:r>
          </w:p>
        </w:tc>
      </w:tr>
      <w:tr w:rsidR="00743D26" w:rsidRPr="00B06A84" w:rsidTr="00743D26">
        <w:trPr>
          <w:cantSplit/>
          <w:trHeight w:val="315"/>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5</w:t>
            </w: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eastAsia="Times New Roman" w:hAnsi="Times New Roman" w:cs="Times New Roman"/>
                <w:color w:val="000000"/>
                <w:sz w:val="24"/>
                <w:szCs w:val="24"/>
                <w:highlight w:val="yellow"/>
              </w:rPr>
              <w:t>ДОСТИЖЕНИЕ МАТА БЕЗ ЖЕРТВЫ МАТЕРИАЛА</w:t>
            </w: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3</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8</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12</w:t>
            </w:r>
          </w:p>
        </w:tc>
      </w:tr>
      <w:tr w:rsidR="00743D26" w:rsidRPr="00B06A84" w:rsidTr="00743D26">
        <w:trPr>
          <w:cantSplit/>
          <w:trHeight w:val="330"/>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6</w:t>
            </w: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r w:rsidRPr="00B06A84">
              <w:rPr>
                <w:rFonts w:ascii="Times New Roman" w:eastAsia="Times New Roman" w:hAnsi="Times New Roman" w:cs="Times New Roman"/>
                <w:color w:val="000000"/>
                <w:sz w:val="24"/>
                <w:szCs w:val="24"/>
                <w:highlight w:val="yellow"/>
              </w:rPr>
              <w:t>ШАХМАТНАЯ КОМБИНАЦИЯ</w:t>
            </w: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2</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9</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12</w:t>
            </w:r>
          </w:p>
        </w:tc>
      </w:tr>
      <w:tr w:rsidR="00743D26" w:rsidRPr="00B06A84" w:rsidTr="00743D26">
        <w:trPr>
          <w:cantSplit/>
          <w:trHeight w:val="375"/>
        </w:trPr>
        <w:tc>
          <w:tcPr>
            <w:tcW w:w="648"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743D26" w:rsidP="00743D26">
            <w:pPr>
              <w:rPr>
                <w:rFonts w:ascii="Times New Roman" w:hAnsi="Times New Roman" w:cs="Times New Roman"/>
                <w:sz w:val="24"/>
                <w:szCs w:val="24"/>
                <w:highlight w:val="yellow"/>
              </w:rPr>
            </w:pPr>
          </w:p>
        </w:tc>
        <w:tc>
          <w:tcPr>
            <w:tcW w:w="2437" w:type="dxa"/>
            <w:tcBorders>
              <w:top w:val="single" w:sz="4" w:space="0" w:color="auto"/>
              <w:left w:val="single" w:sz="4" w:space="0" w:color="auto"/>
              <w:bottom w:val="single" w:sz="4" w:space="0" w:color="auto"/>
              <w:right w:val="single" w:sz="4" w:space="0" w:color="auto"/>
            </w:tcBorders>
            <w:vAlign w:val="center"/>
            <w:hideMark/>
          </w:tcPr>
          <w:p w:rsidR="00743D26" w:rsidRPr="00B06A84" w:rsidRDefault="00E57E8F" w:rsidP="00743D26">
            <w:pP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Итого</w:t>
            </w:r>
          </w:p>
        </w:tc>
        <w:tc>
          <w:tcPr>
            <w:tcW w:w="1843"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13</w:t>
            </w:r>
          </w:p>
        </w:tc>
        <w:tc>
          <w:tcPr>
            <w:tcW w:w="1754"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54</w:t>
            </w:r>
          </w:p>
        </w:tc>
        <w:tc>
          <w:tcPr>
            <w:tcW w:w="2227" w:type="dxa"/>
            <w:tcBorders>
              <w:top w:val="single" w:sz="4" w:space="0" w:color="auto"/>
              <w:left w:val="single" w:sz="4" w:space="0" w:color="auto"/>
              <w:bottom w:val="single" w:sz="4" w:space="0" w:color="auto"/>
              <w:right w:val="single" w:sz="4" w:space="0" w:color="auto"/>
            </w:tcBorders>
            <w:hideMark/>
          </w:tcPr>
          <w:p w:rsidR="00743D26" w:rsidRPr="00B06A84" w:rsidRDefault="00B85B4C" w:rsidP="00743D26">
            <w:pPr>
              <w:jc w:val="center"/>
              <w:rPr>
                <w:rFonts w:ascii="Times New Roman" w:hAnsi="Times New Roman" w:cs="Times New Roman"/>
                <w:sz w:val="24"/>
                <w:szCs w:val="24"/>
                <w:highlight w:val="yellow"/>
              </w:rPr>
            </w:pPr>
            <w:r w:rsidRPr="00B06A84">
              <w:rPr>
                <w:rFonts w:ascii="Times New Roman" w:hAnsi="Times New Roman" w:cs="Times New Roman"/>
                <w:sz w:val="24"/>
                <w:szCs w:val="24"/>
                <w:highlight w:val="yellow"/>
              </w:rPr>
              <w:t>5</w:t>
            </w:r>
          </w:p>
        </w:tc>
        <w:tc>
          <w:tcPr>
            <w:tcW w:w="944" w:type="dxa"/>
            <w:tcBorders>
              <w:top w:val="single" w:sz="4" w:space="0" w:color="auto"/>
              <w:left w:val="single" w:sz="4" w:space="0" w:color="auto"/>
              <w:bottom w:val="single" w:sz="4" w:space="0" w:color="auto"/>
              <w:right w:val="single" w:sz="4" w:space="0" w:color="auto"/>
            </w:tcBorders>
            <w:hideMark/>
          </w:tcPr>
          <w:p w:rsidR="00743D26" w:rsidRPr="00B06A84" w:rsidRDefault="00E57E8F" w:rsidP="00743D26">
            <w:pPr>
              <w:jc w:val="center"/>
              <w:rPr>
                <w:rFonts w:ascii="Times New Roman" w:hAnsi="Times New Roman" w:cs="Times New Roman"/>
                <w:sz w:val="24"/>
                <w:szCs w:val="24"/>
              </w:rPr>
            </w:pPr>
            <w:r w:rsidRPr="00B06A84">
              <w:rPr>
                <w:rFonts w:ascii="Times New Roman" w:hAnsi="Times New Roman" w:cs="Times New Roman"/>
                <w:sz w:val="24"/>
                <w:szCs w:val="24"/>
                <w:highlight w:val="yellow"/>
              </w:rPr>
              <w:t>72</w:t>
            </w:r>
          </w:p>
        </w:tc>
      </w:tr>
    </w:tbl>
    <w:p w:rsidR="00743D26" w:rsidRPr="00B06A84" w:rsidRDefault="00743D26" w:rsidP="00743D26">
      <w:pPr>
        <w:shd w:val="clear" w:color="auto" w:fill="FFFFFF"/>
        <w:spacing w:after="150" w:line="240" w:lineRule="auto"/>
        <w:rPr>
          <w:rFonts w:ascii="Times New Roman" w:eastAsia="Times New Roman" w:hAnsi="Times New Roman" w:cs="Times New Roman"/>
          <w:color w:val="000000"/>
          <w:sz w:val="24"/>
          <w:szCs w:val="24"/>
        </w:rPr>
      </w:pPr>
    </w:p>
    <w:p w:rsidR="00743D26" w:rsidRPr="00B06A84" w:rsidRDefault="00743D26" w:rsidP="00FB6DFC">
      <w:pPr>
        <w:shd w:val="clear" w:color="auto" w:fill="FFFFFF"/>
        <w:spacing w:after="150" w:line="240" w:lineRule="auto"/>
        <w:jc w:val="center"/>
        <w:rPr>
          <w:rFonts w:ascii="Times New Roman" w:eastAsia="Times New Roman" w:hAnsi="Times New Roman" w:cs="Times New Roman"/>
          <w:b/>
          <w:bCs/>
          <w:color w:val="000000"/>
          <w:sz w:val="24"/>
          <w:szCs w:val="24"/>
        </w:rPr>
      </w:pPr>
    </w:p>
    <w:p w:rsidR="00FB6DFC" w:rsidRPr="00B06A84" w:rsidRDefault="00743D26" w:rsidP="00743D26">
      <w:pPr>
        <w:shd w:val="clear" w:color="auto" w:fill="FFFFFF"/>
        <w:spacing w:after="150" w:line="240" w:lineRule="auto"/>
        <w:jc w:val="center"/>
        <w:rPr>
          <w:rFonts w:ascii="Times New Roman" w:eastAsia="Times New Roman" w:hAnsi="Times New Roman" w:cs="Times New Roman"/>
          <w:b/>
          <w:color w:val="000000"/>
          <w:sz w:val="24"/>
          <w:szCs w:val="24"/>
        </w:rPr>
      </w:pPr>
      <w:r w:rsidRPr="00B06A84">
        <w:rPr>
          <w:rFonts w:ascii="Times New Roman" w:eastAsia="Times New Roman" w:hAnsi="Times New Roman" w:cs="Times New Roman"/>
          <w:b/>
          <w:color w:val="000000"/>
          <w:sz w:val="24"/>
          <w:szCs w:val="24"/>
        </w:rPr>
        <w:t>Содержание учебного плана</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Раздел № 1.</w:t>
      </w:r>
      <w:r w:rsidRPr="00B06A84">
        <w:rPr>
          <w:rFonts w:ascii="Times New Roman" w:eastAsia="Times New Roman" w:hAnsi="Times New Roman" w:cs="Times New Roman"/>
          <w:color w:val="000000"/>
          <w:sz w:val="24"/>
          <w:szCs w:val="24"/>
        </w:rPr>
        <w:t> КРАТКАЯ ИСТОРИЯ ШАХМАТ.</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Рождение шахмат. От чатуранги к </w:t>
      </w:r>
      <w:proofErr w:type="spellStart"/>
      <w:r w:rsidRPr="00B06A84">
        <w:rPr>
          <w:rFonts w:ascii="Times New Roman" w:eastAsia="Times New Roman" w:hAnsi="Times New Roman" w:cs="Times New Roman"/>
          <w:color w:val="000000"/>
          <w:sz w:val="24"/>
          <w:szCs w:val="24"/>
        </w:rPr>
        <w:t>шатранджу</w:t>
      </w:r>
      <w:proofErr w:type="spellEnd"/>
      <w:r w:rsidRPr="00B06A84">
        <w:rPr>
          <w:rFonts w:ascii="Times New Roman" w:eastAsia="Times New Roman" w:hAnsi="Times New Roman" w:cs="Times New Roman"/>
          <w:color w:val="000000"/>
          <w:sz w:val="24"/>
          <w:szCs w:val="24"/>
        </w:rPr>
        <w:t>. Шахматы проникают в Европу. Чемпионы мира по шахматам.</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Раздел №2. </w:t>
      </w:r>
      <w:r w:rsidRPr="00B06A84">
        <w:rPr>
          <w:rFonts w:ascii="Times New Roman" w:eastAsia="Times New Roman" w:hAnsi="Times New Roman" w:cs="Times New Roman"/>
          <w:color w:val="000000"/>
          <w:sz w:val="24"/>
          <w:szCs w:val="24"/>
        </w:rPr>
        <w:t>ШАХМАТНАЯ НОТАЦИЯ.</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lastRenderedPageBreak/>
        <w:t>Раздел №3.</w:t>
      </w:r>
      <w:r w:rsidRPr="00B06A84">
        <w:rPr>
          <w:rFonts w:ascii="Times New Roman" w:eastAsia="Times New Roman" w:hAnsi="Times New Roman" w:cs="Times New Roman"/>
          <w:color w:val="000000"/>
          <w:sz w:val="24"/>
          <w:szCs w:val="24"/>
        </w:rPr>
        <w:t> ЦЕННОСТЬ ШАХМАТНЫХ ФИГУР.</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Ценность фигур. Сравнительная сила фигур. Достижение материального перевеса. Способы защиты.</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Раздел №4.</w:t>
      </w:r>
      <w:r w:rsidRPr="00B06A84">
        <w:rPr>
          <w:rFonts w:ascii="Times New Roman" w:eastAsia="Times New Roman" w:hAnsi="Times New Roman" w:cs="Times New Roman"/>
          <w:color w:val="000000"/>
          <w:sz w:val="24"/>
          <w:szCs w:val="24"/>
        </w:rPr>
        <w:t> ТЕХНИКА МАТОВАНИЯ ОДИНОКОГО КОРОЛЯ.</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Две ладьи против короля. Ферзь и ладья против короля. Король и ферзь против короля. Король и ладья против короля.</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Раздел №5.</w:t>
      </w:r>
      <w:r w:rsidRPr="00B06A84">
        <w:rPr>
          <w:rFonts w:ascii="Times New Roman" w:eastAsia="Times New Roman" w:hAnsi="Times New Roman" w:cs="Times New Roman"/>
          <w:color w:val="000000"/>
          <w:sz w:val="24"/>
          <w:szCs w:val="24"/>
        </w:rPr>
        <w:t> ДОСТИЖЕНИЕ МАТА БЕЗ ЖЕРТВЫ МАТЕРИАЛА.</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Учебные положения на мат в два хода в дебюте, миттельшпиле и эндшпиле (начале, середине и конце игры). Защита от мата.</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Раздел №6.</w:t>
      </w:r>
      <w:r w:rsidRPr="00B06A84">
        <w:rPr>
          <w:rFonts w:ascii="Times New Roman" w:eastAsia="Times New Roman" w:hAnsi="Times New Roman" w:cs="Times New Roman"/>
          <w:color w:val="000000"/>
          <w:sz w:val="24"/>
          <w:szCs w:val="24"/>
        </w:rPr>
        <w:t> ШАХМАТНАЯ КОМБИНАЦИЯ.</w:t>
      </w:r>
    </w:p>
    <w:p w:rsidR="00FB6DFC" w:rsidRPr="00B06A84" w:rsidRDefault="00FB6DFC" w:rsidP="00743D26">
      <w:pPr>
        <w:shd w:val="clear" w:color="auto" w:fill="FFFFFF"/>
        <w:spacing w:after="150" w:line="240" w:lineRule="auto"/>
        <w:jc w:val="both"/>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B06A84">
        <w:rPr>
          <w:rFonts w:ascii="Times New Roman" w:eastAsia="Times New Roman" w:hAnsi="Times New Roman" w:cs="Times New Roman"/>
          <w:color w:val="000000"/>
          <w:sz w:val="24"/>
          <w:szCs w:val="24"/>
        </w:rPr>
        <w:t>патовые</w:t>
      </w:r>
      <w:proofErr w:type="spellEnd"/>
      <w:r w:rsidRPr="00B06A84">
        <w:rPr>
          <w:rFonts w:ascii="Times New Roman" w:eastAsia="Times New Roman" w:hAnsi="Times New Roman" w:cs="Times New Roman"/>
          <w:color w:val="000000"/>
          <w:sz w:val="24"/>
          <w:szCs w:val="24"/>
        </w:rPr>
        <w:t xml:space="preserve"> комбинации и др.). </w:t>
      </w:r>
    </w:p>
    <w:p w:rsidR="00E57E8F" w:rsidRPr="00B06A84" w:rsidRDefault="00E57E8F" w:rsidP="00743D26">
      <w:pPr>
        <w:shd w:val="clear" w:color="auto" w:fill="FFFFFF"/>
        <w:spacing w:after="150" w:line="240" w:lineRule="auto"/>
        <w:jc w:val="both"/>
        <w:rPr>
          <w:rFonts w:ascii="Times New Roman" w:eastAsia="Times New Roman" w:hAnsi="Times New Roman" w:cs="Times New Roman"/>
          <w:color w:val="000000"/>
          <w:sz w:val="24"/>
          <w:szCs w:val="24"/>
        </w:rPr>
      </w:pPr>
    </w:p>
    <w:p w:rsidR="00E57E8F" w:rsidRPr="00B06A84" w:rsidRDefault="00E57E8F" w:rsidP="00E57E8F">
      <w:pPr>
        <w:rPr>
          <w:rFonts w:ascii="Times New Roman" w:hAnsi="Times New Roman" w:cs="Times New Roman"/>
          <w:b/>
          <w:sz w:val="24"/>
          <w:szCs w:val="24"/>
        </w:rPr>
      </w:pPr>
      <w:r w:rsidRPr="00B06A84">
        <w:rPr>
          <w:rFonts w:ascii="Times New Roman" w:hAnsi="Times New Roman" w:cs="Times New Roman"/>
          <w:b/>
          <w:sz w:val="24"/>
          <w:szCs w:val="24"/>
        </w:rPr>
        <w:t>Раздел № 2. Комплекс организационно-педагогических условий.</w:t>
      </w:r>
    </w:p>
    <w:p w:rsidR="00FB6DFC" w:rsidRPr="00B06A84" w:rsidRDefault="00E57E8F" w:rsidP="00E57E8F">
      <w:pPr>
        <w:shd w:val="clear" w:color="auto" w:fill="FFFFFF"/>
        <w:spacing w:after="150" w:line="240" w:lineRule="auto"/>
        <w:jc w:val="center"/>
        <w:rPr>
          <w:rFonts w:ascii="Times New Roman" w:eastAsia="Times New Roman" w:hAnsi="Times New Roman" w:cs="Times New Roman"/>
          <w:color w:val="000000"/>
          <w:sz w:val="24"/>
          <w:szCs w:val="24"/>
        </w:rPr>
      </w:pPr>
      <w:r w:rsidRPr="00B06A84">
        <w:rPr>
          <w:rFonts w:ascii="Times New Roman" w:hAnsi="Times New Roman" w:cs="Times New Roman"/>
          <w:b/>
          <w:sz w:val="24"/>
          <w:szCs w:val="24"/>
        </w:rPr>
        <w:t>Календарный учебный график (</w:t>
      </w:r>
      <w:r w:rsidRPr="00B06A84">
        <w:rPr>
          <w:rFonts w:ascii="Times New Roman" w:eastAsia="Times New Roman" w:hAnsi="Times New Roman" w:cs="Times New Roman"/>
          <w:b/>
          <w:bCs/>
          <w:color w:val="000000"/>
          <w:sz w:val="24"/>
          <w:szCs w:val="24"/>
        </w:rPr>
        <w:t>2 год обучения; 2 часа в неделю, всего 72 часа)</w:t>
      </w:r>
    </w:p>
    <w:tbl>
      <w:tblPr>
        <w:tblW w:w="10004" w:type="dxa"/>
        <w:shd w:val="clear" w:color="auto" w:fill="FFFFFF"/>
        <w:tblLayout w:type="fixed"/>
        <w:tblCellMar>
          <w:top w:w="105" w:type="dxa"/>
          <w:left w:w="105" w:type="dxa"/>
          <w:bottom w:w="105" w:type="dxa"/>
          <w:right w:w="105" w:type="dxa"/>
        </w:tblCellMar>
        <w:tblLook w:val="04A0"/>
      </w:tblPr>
      <w:tblGrid>
        <w:gridCol w:w="426"/>
        <w:gridCol w:w="2268"/>
        <w:gridCol w:w="1559"/>
        <w:gridCol w:w="4226"/>
        <w:gridCol w:w="1525"/>
      </w:tblGrid>
      <w:tr w:rsidR="00FB6DFC" w:rsidRPr="00B06A84" w:rsidTr="00E57E8F">
        <w:trPr>
          <w:trHeight w:val="52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FB6DFC">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w:t>
            </w:r>
            <w:r w:rsidRPr="00B06A84">
              <w:rPr>
                <w:rFonts w:ascii="Times New Roman" w:eastAsia="Times New Roman" w:hAnsi="Times New Roman" w:cs="Times New Roman"/>
                <w:b/>
                <w:bCs/>
                <w:color w:val="000000"/>
                <w:sz w:val="24"/>
                <w:szCs w:val="24"/>
              </w:rPr>
              <w:t>урока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FB6DFC">
            <w:pPr>
              <w:spacing w:after="150" w:line="240" w:lineRule="auto"/>
              <w:jc w:val="center"/>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Тема занятия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FB6DFC">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Содержание</w:t>
            </w: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FB6DFC">
            <w:pPr>
              <w:spacing w:after="150" w:line="240" w:lineRule="auto"/>
              <w:jc w:val="center"/>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Виды деятельности</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FB6DFC">
            <w:pPr>
              <w:spacing w:after="150" w:line="240" w:lineRule="auto"/>
              <w:jc w:val="center"/>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rPr>
              <w:t>Дата проведения</w:t>
            </w:r>
          </w:p>
        </w:tc>
      </w:tr>
      <w:tr w:rsidR="00FB6DFC" w:rsidRPr="00B06A84" w:rsidTr="00652797">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Повторение изученного материала</w:t>
            </w:r>
            <w:r w:rsidRPr="00B06A84">
              <w:rPr>
                <w:rFonts w:ascii="Times New Roman" w:eastAsia="Times New Roman" w:hAnsi="Times New Roman" w:cs="Times New Roman"/>
                <w:b/>
                <w:bCs/>
                <w:color w:val="000000"/>
                <w:sz w:val="24"/>
                <w:szCs w:val="24"/>
              </w:rPr>
              <w:t>.</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программного материала, изученного за год обучения</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652797" w:rsidP="00652797">
            <w:pPr>
              <w:tabs>
                <w:tab w:val="left" w:pos="2880"/>
              </w:tabs>
              <w:rPr>
                <w:rFonts w:ascii="Times New Roman" w:eastAsia="Times New Roman" w:hAnsi="Times New Roman" w:cs="Times New Roman"/>
                <w:sz w:val="24"/>
                <w:szCs w:val="24"/>
              </w:rPr>
            </w:pPr>
            <w:r w:rsidRPr="00B06A84">
              <w:rPr>
                <w:rFonts w:ascii="Times New Roman" w:eastAsia="Times New Roman" w:hAnsi="Times New Roman" w:cs="Times New Roman"/>
                <w:color w:val="000000"/>
                <w:sz w:val="24"/>
                <w:szCs w:val="24"/>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изученного материала.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05.09</w:t>
            </w:r>
          </w:p>
        </w:tc>
      </w:tr>
      <w:tr w:rsidR="00FB6DFC" w:rsidRPr="00B06A84" w:rsidTr="00E57E8F">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изученного материала.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52797" w:rsidRPr="00B06A84" w:rsidRDefault="00FB6DFC" w:rsidP="00652797">
            <w:pPr>
              <w:spacing w:after="150" w:line="240" w:lineRule="auto"/>
              <w:ind w:right="2545"/>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 </w:t>
            </w:r>
          </w:p>
          <w:p w:rsidR="00FB6DFC" w:rsidRPr="00B06A84" w:rsidRDefault="00652797" w:rsidP="00652797">
            <w:pPr>
              <w:rPr>
                <w:rFonts w:ascii="Times New Roman" w:eastAsia="Times New Roman" w:hAnsi="Times New Roman" w:cs="Times New Roman"/>
                <w:sz w:val="24"/>
                <w:szCs w:val="24"/>
              </w:rPr>
            </w:pPr>
            <w:r w:rsidRPr="00B06A84">
              <w:rPr>
                <w:rFonts w:ascii="Times New Roman" w:eastAsia="Times New Roman" w:hAnsi="Times New Roman" w:cs="Times New Roman"/>
                <w:color w:val="000000"/>
                <w:sz w:val="24"/>
                <w:szCs w:val="24"/>
              </w:rPr>
              <w:t xml:space="preserve">Рокировка. Взятие на проходе. Превращение пешки. Варианты ничьей. Самые общие рекомендации о принципах разыгрывания дебюта. Задания на мат в один ход. </w:t>
            </w:r>
            <w:r w:rsidRPr="00B06A84">
              <w:rPr>
                <w:rFonts w:ascii="Times New Roman" w:eastAsia="Times New Roman" w:hAnsi="Times New Roman" w:cs="Times New Roman"/>
                <w:color w:val="000000"/>
                <w:sz w:val="24"/>
                <w:szCs w:val="24"/>
              </w:rPr>
              <w:lastRenderedPageBreak/>
              <w:t>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05.09</w:t>
            </w:r>
          </w:p>
        </w:tc>
      </w:tr>
      <w:tr w:rsidR="00FB6DFC" w:rsidRPr="00B06A84" w:rsidTr="00E57E8F">
        <w:trPr>
          <w:trHeight w:val="58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1. Краткая история шахмат.</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Рождение шахмат. От чатуранги к </w:t>
            </w:r>
            <w:proofErr w:type="spellStart"/>
            <w:r w:rsidRPr="00B06A84">
              <w:rPr>
                <w:rFonts w:ascii="Times New Roman" w:eastAsia="Times New Roman" w:hAnsi="Times New Roman" w:cs="Times New Roman"/>
                <w:color w:val="000000"/>
                <w:sz w:val="24"/>
                <w:szCs w:val="24"/>
              </w:rPr>
              <w:t>шатранджу</w:t>
            </w:r>
            <w:proofErr w:type="spellEnd"/>
            <w:r w:rsidRPr="00B06A84">
              <w:rPr>
                <w:rFonts w:ascii="Times New Roman" w:eastAsia="Times New Roman" w:hAnsi="Times New Roman" w:cs="Times New Roman"/>
                <w:color w:val="000000"/>
                <w:sz w:val="24"/>
                <w:szCs w:val="24"/>
              </w:rPr>
              <w:t>. Шахматы проникают в Европу. Чемпионы мира по шахматам.</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Происхождение шахмат. Легенды о шахматах. Чатуранга и </w:t>
            </w:r>
            <w:proofErr w:type="spellStart"/>
            <w:r w:rsidRPr="00B06A84">
              <w:rPr>
                <w:rFonts w:ascii="Times New Roman" w:eastAsia="Times New Roman" w:hAnsi="Times New Roman" w:cs="Times New Roman"/>
                <w:color w:val="000000"/>
                <w:sz w:val="24"/>
                <w:szCs w:val="24"/>
              </w:rPr>
              <w:t>шатрандж</w:t>
            </w:r>
            <w:proofErr w:type="spellEnd"/>
            <w:r w:rsidRPr="00B06A84">
              <w:rPr>
                <w:rFonts w:ascii="Times New Roman" w:eastAsia="Times New Roman" w:hAnsi="Times New Roman" w:cs="Times New Roman"/>
                <w:color w:val="000000"/>
                <w:sz w:val="24"/>
                <w:szCs w:val="24"/>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58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3</w:t>
            </w:r>
            <w:r w:rsidR="00232E8E" w:rsidRPr="00B06A84">
              <w:rPr>
                <w:rFonts w:ascii="Times New Roman" w:eastAsia="Times New Roman" w:hAnsi="Times New Roman" w:cs="Times New Roman"/>
                <w:color w:val="000000"/>
                <w:sz w:val="24"/>
                <w:szCs w:val="24"/>
              </w:rPr>
              <w:t>-4</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Краткая история шахмат.</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12.09</w:t>
            </w:r>
          </w:p>
        </w:tc>
      </w:tr>
      <w:tr w:rsidR="00FB6DFC" w:rsidRPr="00B06A84" w:rsidTr="00E57E8F">
        <w:trPr>
          <w:trHeight w:val="42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2. Шахматная нотация.</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B06A84">
              <w:rPr>
                <w:rFonts w:ascii="Times New Roman" w:eastAsia="Times New Roman" w:hAnsi="Times New Roman" w:cs="Times New Roman"/>
                <w:color w:val="000000"/>
                <w:sz w:val="24"/>
                <w:szCs w:val="24"/>
              </w:rPr>
              <w:t>поля</w:t>
            </w:r>
            <w:proofErr w:type="gramEnd"/>
            <w:r w:rsidRPr="00B06A84">
              <w:rPr>
                <w:rFonts w:ascii="Times New Roman" w:eastAsia="Times New Roman" w:hAnsi="Times New Roman" w:cs="Times New Roman"/>
                <w:color w:val="000000"/>
                <w:sz w:val="24"/>
                <w:szCs w:val="24"/>
              </w:rPr>
              <w:t xml:space="preserve"> на какое идет. Например: «Король с е</w:t>
            </w:r>
            <w:proofErr w:type="gramStart"/>
            <w:r w:rsidRPr="00B06A84">
              <w:rPr>
                <w:rFonts w:ascii="Times New Roman" w:eastAsia="Times New Roman" w:hAnsi="Times New Roman" w:cs="Times New Roman"/>
                <w:color w:val="000000"/>
                <w:sz w:val="24"/>
                <w:szCs w:val="24"/>
              </w:rPr>
              <w:t>1</w:t>
            </w:r>
            <w:proofErr w:type="gramEnd"/>
            <w:r w:rsidRPr="00B06A84">
              <w:rPr>
                <w:rFonts w:ascii="Times New Roman" w:eastAsia="Times New Roman" w:hAnsi="Times New Roman" w:cs="Times New Roman"/>
                <w:color w:val="000000"/>
                <w:sz w:val="24"/>
                <w:szCs w:val="24"/>
              </w:rPr>
              <w:t xml:space="preserve"> – на е2».</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42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5-6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Шахматная нотация. Обозначение горизонталей, вертикалей, полей.</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19.09</w:t>
            </w:r>
          </w:p>
        </w:tc>
      </w:tr>
      <w:tr w:rsidR="00FB6DFC" w:rsidRPr="00B06A84" w:rsidTr="00E57E8F">
        <w:trPr>
          <w:trHeight w:val="42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7-8</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Шахматная нотация. Обозначение шахматных фигур и терминов.</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26.09</w:t>
            </w:r>
          </w:p>
        </w:tc>
      </w:tr>
      <w:tr w:rsidR="00FB6DFC" w:rsidRPr="00B06A84" w:rsidTr="00E57E8F">
        <w:trPr>
          <w:trHeight w:val="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3. Ценность шахматных фигур.</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Ценность фигур. Сравнительная сила фигур. Достижение материального перевеса. Способы защиты.</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9-10</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Ценность шахматных фигур. Ценность фигур. Сравнительная сила фигур.</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03.10</w:t>
            </w:r>
          </w:p>
        </w:tc>
      </w:tr>
      <w:tr w:rsidR="00FB6DFC" w:rsidRPr="00B06A84" w:rsidTr="00E57E8F">
        <w:trPr>
          <w:trHeight w:val="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11-12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Ценность шахматных фигур. Достижение материального </w:t>
            </w:r>
            <w:r w:rsidRPr="00B06A84">
              <w:rPr>
                <w:rFonts w:ascii="Times New Roman" w:eastAsia="Times New Roman" w:hAnsi="Times New Roman" w:cs="Times New Roman"/>
                <w:color w:val="000000"/>
                <w:sz w:val="24"/>
                <w:szCs w:val="24"/>
              </w:rPr>
              <w:lastRenderedPageBreak/>
              <w:t>перевеса.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Достижение материального перевеса. Дидактические игры и задания» Выигрыш материала» (выигрыш ладьи, </w:t>
            </w:r>
            <w:r w:rsidRPr="00B06A84">
              <w:rPr>
                <w:rFonts w:ascii="Times New Roman" w:eastAsia="Times New Roman" w:hAnsi="Times New Roman" w:cs="Times New Roman"/>
                <w:color w:val="000000"/>
                <w:sz w:val="24"/>
                <w:szCs w:val="24"/>
              </w:rPr>
              <w:lastRenderedPageBreak/>
              <w:t>слона, коня).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10.10</w:t>
            </w:r>
          </w:p>
        </w:tc>
      </w:tr>
      <w:tr w:rsidR="00FB6DFC" w:rsidRPr="00B06A84" w:rsidTr="00E57E8F">
        <w:trPr>
          <w:trHeight w:val="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13-14</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Ценность шахматных фигур. Способы защиты.</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17.10</w:t>
            </w:r>
          </w:p>
        </w:tc>
      </w:tr>
      <w:tr w:rsidR="00FB6DFC" w:rsidRPr="00B06A84" w:rsidTr="00E57E8F">
        <w:trPr>
          <w:trHeight w:val="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15-16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Ценность шахматных фигур. Защита.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3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Защита. Дидактические игры и задания «Защита» (защита атакованной фигуры другой своей фигурой, перекрытие, контратака).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24.10</w:t>
            </w:r>
          </w:p>
        </w:tc>
      </w:tr>
      <w:tr w:rsidR="00FB6DFC" w:rsidRPr="00B06A84" w:rsidTr="00E57E8F">
        <w:trPr>
          <w:trHeight w:val="4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 xml:space="preserve">4. Техника </w:t>
            </w:r>
            <w:proofErr w:type="spellStart"/>
            <w:r w:rsidRPr="00B06A84">
              <w:rPr>
                <w:rFonts w:ascii="Times New Roman" w:eastAsia="Times New Roman" w:hAnsi="Times New Roman" w:cs="Times New Roman"/>
                <w:b/>
                <w:bCs/>
                <w:color w:val="000000"/>
                <w:sz w:val="24"/>
                <w:szCs w:val="24"/>
                <w:u w:val="single"/>
              </w:rPr>
              <w:t>матования</w:t>
            </w:r>
            <w:proofErr w:type="spellEnd"/>
            <w:r w:rsidRPr="00B06A84">
              <w:rPr>
                <w:rFonts w:ascii="Times New Roman" w:eastAsia="Times New Roman" w:hAnsi="Times New Roman" w:cs="Times New Roman"/>
                <w:b/>
                <w:bCs/>
                <w:color w:val="000000"/>
                <w:sz w:val="24"/>
                <w:szCs w:val="24"/>
                <w:u w:val="single"/>
              </w:rPr>
              <w:t xml:space="preserve"> одинокого короля.</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Две ладьи против короля. Ферзь и ладья против короля. Король и ферзь против короля. Король и ладья против короля.</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4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17-18</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Техника </w:t>
            </w:r>
            <w:proofErr w:type="spellStart"/>
            <w:r w:rsidRPr="00B06A84">
              <w:rPr>
                <w:rFonts w:ascii="Times New Roman" w:eastAsia="Times New Roman" w:hAnsi="Times New Roman" w:cs="Times New Roman"/>
                <w:color w:val="000000"/>
                <w:sz w:val="24"/>
                <w:szCs w:val="24"/>
              </w:rPr>
              <w:t>матования</w:t>
            </w:r>
            <w:proofErr w:type="spellEnd"/>
            <w:r w:rsidRPr="00B06A84">
              <w:rPr>
                <w:rFonts w:ascii="Times New Roman" w:eastAsia="Times New Roman" w:hAnsi="Times New Roman" w:cs="Times New Roman"/>
                <w:color w:val="000000"/>
                <w:sz w:val="24"/>
                <w:szCs w:val="24"/>
              </w:rPr>
              <w:t xml:space="preserve"> одинокого короля. Две ладьи против короля.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31.10 каникулы</w:t>
            </w:r>
          </w:p>
        </w:tc>
      </w:tr>
      <w:tr w:rsidR="00FB6DFC" w:rsidRPr="00B06A84" w:rsidTr="00E57E8F">
        <w:trPr>
          <w:trHeight w:val="4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19-20</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Техника </w:t>
            </w:r>
            <w:proofErr w:type="spellStart"/>
            <w:r w:rsidRPr="00B06A84">
              <w:rPr>
                <w:rFonts w:ascii="Times New Roman" w:eastAsia="Times New Roman" w:hAnsi="Times New Roman" w:cs="Times New Roman"/>
                <w:color w:val="000000"/>
                <w:sz w:val="24"/>
                <w:szCs w:val="24"/>
              </w:rPr>
              <w:t>матования</w:t>
            </w:r>
            <w:proofErr w:type="spellEnd"/>
            <w:r w:rsidRPr="00B06A84">
              <w:rPr>
                <w:rFonts w:ascii="Times New Roman" w:eastAsia="Times New Roman" w:hAnsi="Times New Roman" w:cs="Times New Roman"/>
                <w:color w:val="000000"/>
                <w:sz w:val="24"/>
                <w:szCs w:val="24"/>
              </w:rPr>
              <w:t xml:space="preserve"> одинокого короля. Ферзь и ладья против короля.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07.11</w:t>
            </w:r>
          </w:p>
        </w:tc>
      </w:tr>
      <w:tr w:rsidR="00FB6DFC" w:rsidRPr="00B06A84" w:rsidTr="00E57E8F">
        <w:trPr>
          <w:trHeight w:val="4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21-22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Техника </w:t>
            </w:r>
            <w:proofErr w:type="spellStart"/>
            <w:r w:rsidRPr="00B06A84">
              <w:rPr>
                <w:rFonts w:ascii="Times New Roman" w:eastAsia="Times New Roman" w:hAnsi="Times New Roman" w:cs="Times New Roman"/>
                <w:color w:val="000000"/>
                <w:sz w:val="24"/>
                <w:szCs w:val="24"/>
              </w:rPr>
              <w:t>матования</w:t>
            </w:r>
            <w:proofErr w:type="spellEnd"/>
            <w:r w:rsidRPr="00B06A84">
              <w:rPr>
                <w:rFonts w:ascii="Times New Roman" w:eastAsia="Times New Roman" w:hAnsi="Times New Roman" w:cs="Times New Roman"/>
                <w:color w:val="000000"/>
                <w:sz w:val="24"/>
                <w:szCs w:val="24"/>
              </w:rPr>
              <w:t xml:space="preserve"> одинокого короля. Ферзь и король против короля.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14.11</w:t>
            </w:r>
          </w:p>
        </w:tc>
      </w:tr>
      <w:tr w:rsidR="00FB6DFC" w:rsidRPr="00B06A84" w:rsidTr="00E57E8F">
        <w:trPr>
          <w:trHeight w:val="4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23-24</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Техника </w:t>
            </w:r>
            <w:proofErr w:type="spellStart"/>
            <w:r w:rsidRPr="00B06A84">
              <w:rPr>
                <w:rFonts w:ascii="Times New Roman" w:eastAsia="Times New Roman" w:hAnsi="Times New Roman" w:cs="Times New Roman"/>
                <w:color w:val="000000"/>
                <w:sz w:val="24"/>
                <w:szCs w:val="24"/>
              </w:rPr>
              <w:t>матования</w:t>
            </w:r>
            <w:proofErr w:type="spellEnd"/>
            <w:r w:rsidRPr="00B06A84">
              <w:rPr>
                <w:rFonts w:ascii="Times New Roman" w:eastAsia="Times New Roman" w:hAnsi="Times New Roman" w:cs="Times New Roman"/>
                <w:color w:val="000000"/>
                <w:sz w:val="24"/>
                <w:szCs w:val="24"/>
              </w:rPr>
              <w:t xml:space="preserve"> одинокого короля. Ладья и король против короля.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4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21.11</w:t>
            </w:r>
          </w:p>
        </w:tc>
      </w:tr>
      <w:tr w:rsidR="00FB6DFC" w:rsidRPr="00B06A84" w:rsidTr="00E57E8F">
        <w:trPr>
          <w:trHeight w:val="15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5. Достижение мата без жертвы материала</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Учебные положения на мат в два </w:t>
            </w:r>
            <w:r w:rsidRPr="00B06A84">
              <w:rPr>
                <w:rFonts w:ascii="Times New Roman" w:eastAsia="Times New Roman" w:hAnsi="Times New Roman" w:cs="Times New Roman"/>
                <w:color w:val="000000"/>
                <w:sz w:val="24"/>
                <w:szCs w:val="24"/>
              </w:rPr>
              <w:lastRenderedPageBreak/>
              <w:t>хода в дебюте, миттельшпиле и эндшпиле (начале, середине и конце игры). Защита от мата.</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 xml:space="preserve">Учебные положения на мат в два хода в эндшпиле. Цугцванг. Дидактические игры и задания «Объяви мат в два </w:t>
            </w:r>
            <w:r w:rsidRPr="00B06A84">
              <w:rPr>
                <w:rFonts w:ascii="Times New Roman" w:eastAsia="Times New Roman" w:hAnsi="Times New Roman" w:cs="Times New Roman"/>
                <w:color w:val="000000"/>
                <w:sz w:val="24"/>
                <w:szCs w:val="24"/>
              </w:rPr>
              <w:lastRenderedPageBreak/>
              <w:t>хода». Защита от мата. Дидактические игры и задания «Защитись от мата».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15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25-26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эндшпиле.</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28.11</w:t>
            </w:r>
          </w:p>
        </w:tc>
      </w:tr>
      <w:tr w:rsidR="00FB6DFC" w:rsidRPr="00B06A84" w:rsidTr="00E57E8F">
        <w:trPr>
          <w:trHeight w:val="15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27-28</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миттельшпиле.</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05.12</w:t>
            </w:r>
          </w:p>
        </w:tc>
      </w:tr>
      <w:tr w:rsidR="00FB6DFC" w:rsidRPr="00B06A84" w:rsidTr="00E57E8F">
        <w:trPr>
          <w:trHeight w:val="15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29-30</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дебюте.</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356803">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12.12</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6. Шахматная комбинация.</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w:t>
            </w:r>
            <w:r w:rsidRPr="00B06A84">
              <w:rPr>
                <w:rFonts w:ascii="Times New Roman" w:eastAsia="Times New Roman" w:hAnsi="Times New Roman" w:cs="Times New Roman"/>
                <w:color w:val="000000"/>
                <w:sz w:val="24"/>
                <w:szCs w:val="24"/>
              </w:rPr>
              <w:lastRenderedPageBreak/>
              <w:t xml:space="preserve">достижения ничьей (комбинации на вечный шах, </w:t>
            </w:r>
            <w:proofErr w:type="spellStart"/>
            <w:r w:rsidRPr="00B06A84">
              <w:rPr>
                <w:rFonts w:ascii="Times New Roman" w:eastAsia="Times New Roman" w:hAnsi="Times New Roman" w:cs="Times New Roman"/>
                <w:color w:val="000000"/>
                <w:sz w:val="24"/>
                <w:szCs w:val="24"/>
              </w:rPr>
              <w:t>патовые</w:t>
            </w:r>
            <w:proofErr w:type="spellEnd"/>
            <w:r w:rsidRPr="00B06A84">
              <w:rPr>
                <w:rFonts w:ascii="Times New Roman" w:eastAsia="Times New Roman" w:hAnsi="Times New Roman" w:cs="Times New Roman"/>
                <w:color w:val="000000"/>
                <w:sz w:val="24"/>
                <w:szCs w:val="24"/>
              </w:rPr>
              <w:t xml:space="preserve"> комбинации и др.).</w:t>
            </w:r>
          </w:p>
        </w:tc>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31-33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Темы комбинаций. Тема отвлечения.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19.12</w:t>
            </w:r>
          </w:p>
          <w:p w:rsidR="0089705C" w:rsidRPr="00B06A84" w:rsidRDefault="0089705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26.12</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34-35</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Тема завлечения.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Тема завлечения. Дидактические игры и задания «Объяви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56803"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26.12</w:t>
            </w:r>
          </w:p>
          <w:p w:rsidR="0089705C" w:rsidRPr="00B06A84" w:rsidRDefault="0089705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02.01</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36-37</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Тема блокировки.</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Тема блокировки. Дидактические игры и задания «Объяви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343" w:rsidRPr="00B06A84" w:rsidRDefault="0089705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02.01 </w:t>
            </w:r>
            <w:r w:rsidR="006F7343" w:rsidRPr="00B06A84">
              <w:rPr>
                <w:rFonts w:ascii="Times New Roman" w:eastAsia="Times New Roman" w:hAnsi="Times New Roman" w:cs="Times New Roman"/>
                <w:color w:val="000000"/>
                <w:sz w:val="24"/>
                <w:szCs w:val="24"/>
              </w:rPr>
              <w:t>.2023г</w:t>
            </w:r>
          </w:p>
          <w:p w:rsidR="00FB6DFC" w:rsidRPr="00B06A84" w:rsidRDefault="0089705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каникулы</w:t>
            </w:r>
          </w:p>
          <w:p w:rsidR="0089705C" w:rsidRPr="00B06A84" w:rsidRDefault="0089705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9.01</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38-40</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Тема разрушения королевского прикрытия.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Тема разрушения королевского прикрытия. Дидактические игры и задания «Объяви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89705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16.01</w:t>
            </w:r>
          </w:p>
          <w:p w:rsidR="00BC43D0" w:rsidRPr="00B06A84" w:rsidRDefault="00BC43D0"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23.01</w:t>
            </w:r>
          </w:p>
          <w:p w:rsidR="0089705C" w:rsidRPr="00B06A84" w:rsidRDefault="0089705C" w:rsidP="00E57E8F">
            <w:pPr>
              <w:spacing w:after="150" w:line="240" w:lineRule="auto"/>
              <w:rPr>
                <w:rFonts w:ascii="Times New Roman" w:eastAsia="Times New Roman" w:hAnsi="Times New Roman" w:cs="Times New Roman"/>
                <w:color w:val="000000"/>
                <w:sz w:val="24"/>
                <w:szCs w:val="24"/>
              </w:rPr>
            </w:pP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41-42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Матовые комбинации. Тема освобождения пространства. Тема уничтожения </w:t>
            </w:r>
            <w:r w:rsidRPr="00B06A84">
              <w:rPr>
                <w:rFonts w:ascii="Times New Roman" w:eastAsia="Times New Roman" w:hAnsi="Times New Roman" w:cs="Times New Roman"/>
                <w:color w:val="000000"/>
                <w:sz w:val="24"/>
                <w:szCs w:val="24"/>
              </w:rPr>
              <w:lastRenderedPageBreak/>
              <w:t>защиты. Тема «рентгена».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Матовые комбинации. Тема освобождения пространства. Тема уничтожения защиты. Тема «рентгена». Дидактические игры и задания «Объяви мат в два хода». Игровая </w:t>
            </w:r>
            <w:r w:rsidRPr="00B06A84">
              <w:rPr>
                <w:rFonts w:ascii="Times New Roman" w:eastAsia="Times New Roman" w:hAnsi="Times New Roman" w:cs="Times New Roman"/>
                <w:color w:val="000000"/>
                <w:sz w:val="24"/>
                <w:szCs w:val="24"/>
              </w:rPr>
              <w:lastRenderedPageBreak/>
              <w:t>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705C" w:rsidRPr="00B06A84" w:rsidRDefault="00BC43D0"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30.01</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43-44</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Другие шахматные комбинации и сочетание приемов.</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BC43D0"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06.02</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45-46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отвлечения. Тема завлечения.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BC43D0"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13.02</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47-48</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уничтожения защиты. Тема связки.</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20</w:t>
            </w:r>
            <w:r w:rsidR="0089705C" w:rsidRPr="00B06A84">
              <w:rPr>
                <w:rFonts w:ascii="Times New Roman" w:eastAsia="Times New Roman" w:hAnsi="Times New Roman" w:cs="Times New Roman"/>
                <w:color w:val="000000"/>
                <w:sz w:val="24"/>
                <w:szCs w:val="24"/>
              </w:rPr>
              <w:t>.02</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49-50</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освобождения пространства. Тема перекрытия</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27</w:t>
            </w:r>
            <w:r w:rsidR="0089705C" w:rsidRPr="00B06A84">
              <w:rPr>
                <w:rFonts w:ascii="Times New Roman" w:eastAsia="Times New Roman" w:hAnsi="Times New Roman" w:cs="Times New Roman"/>
                <w:color w:val="000000"/>
                <w:sz w:val="24"/>
                <w:szCs w:val="24"/>
              </w:rPr>
              <w:t>.02</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51-52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превращения пешки.</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06.03</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53-54</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Сочетание тактических приемов.</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13.03</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lastRenderedPageBreak/>
              <w:t>55-56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Комбинации для достижения ничьей. </w:t>
            </w:r>
            <w:proofErr w:type="spellStart"/>
            <w:r w:rsidRPr="00B06A84">
              <w:rPr>
                <w:rFonts w:ascii="Times New Roman" w:eastAsia="Times New Roman" w:hAnsi="Times New Roman" w:cs="Times New Roman"/>
                <w:color w:val="000000"/>
                <w:sz w:val="24"/>
                <w:szCs w:val="24"/>
              </w:rPr>
              <w:t>Патовые</w:t>
            </w:r>
            <w:proofErr w:type="spellEnd"/>
            <w:r w:rsidRPr="00B06A84">
              <w:rPr>
                <w:rFonts w:ascii="Times New Roman" w:eastAsia="Times New Roman" w:hAnsi="Times New Roman" w:cs="Times New Roman"/>
                <w:color w:val="000000"/>
                <w:sz w:val="24"/>
                <w:szCs w:val="24"/>
              </w:rPr>
              <w:t xml:space="preserve"> комбинации.</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 xml:space="preserve">Комбинации для достижения ничьей. </w:t>
            </w:r>
            <w:proofErr w:type="spellStart"/>
            <w:r w:rsidRPr="00B06A84">
              <w:rPr>
                <w:rFonts w:ascii="Times New Roman" w:eastAsia="Times New Roman" w:hAnsi="Times New Roman" w:cs="Times New Roman"/>
                <w:color w:val="000000"/>
                <w:sz w:val="24"/>
                <w:szCs w:val="24"/>
              </w:rPr>
              <w:t>Патовые</w:t>
            </w:r>
            <w:proofErr w:type="spellEnd"/>
            <w:r w:rsidRPr="00B06A84">
              <w:rPr>
                <w:rFonts w:ascii="Times New Roman" w:eastAsia="Times New Roman" w:hAnsi="Times New Roman" w:cs="Times New Roman"/>
                <w:color w:val="000000"/>
                <w:sz w:val="24"/>
                <w:szCs w:val="24"/>
              </w:rPr>
              <w:t xml:space="preserve"> комбинации. Дидактические игры и задания «Сделай ничью».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20.03</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57-59</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для достижения ничьей. Комбинации на вечный шах.</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Комбинации для достижения ничьей. Комбинации на вечный шах. Дидактические игры и задания «Сделай ничью».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B4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27.03</w:t>
            </w:r>
          </w:p>
          <w:p w:rsidR="00FB6DFC" w:rsidRPr="00B06A84" w:rsidRDefault="00B85B4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каникулы</w:t>
            </w:r>
          </w:p>
          <w:p w:rsidR="00377165"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03.04</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60-62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Типичные комбинации в дебюте.</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Типичные комбинации в дебюте. Дидактические игры и задания «Проведи комбинацию».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03.04</w:t>
            </w:r>
          </w:p>
          <w:p w:rsidR="00377165"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10.04</w:t>
            </w:r>
          </w:p>
        </w:tc>
      </w:tr>
      <w:tr w:rsidR="00FB6DFC" w:rsidRPr="00B06A84" w:rsidTr="00E57E8F">
        <w:trPr>
          <w:trHeight w:val="9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63-65</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Типичные комбинации в дебюте (более сложные примеры).</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90"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Типичные комбинации в дебюте (более сложные примеры). Дидактические игры и задания «Проведи комбинацию».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17.04</w:t>
            </w:r>
          </w:p>
          <w:p w:rsidR="00377165"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24.04</w:t>
            </w:r>
          </w:p>
        </w:tc>
      </w:tr>
      <w:tr w:rsidR="00FB6DFC" w:rsidRPr="00B06A84" w:rsidTr="00E57E8F">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b/>
                <w:bCs/>
                <w:color w:val="000000"/>
                <w:sz w:val="24"/>
                <w:szCs w:val="24"/>
                <w:u w:val="single"/>
              </w:rPr>
              <w:t>Повторение программного материала</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программного материала, изученного за первый и второй год обучения</w:t>
            </w: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08.05</w:t>
            </w:r>
          </w:p>
        </w:tc>
      </w:tr>
      <w:tr w:rsidR="00FB6DFC" w:rsidRPr="00B06A84" w:rsidTr="00E57E8F">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66-68</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программного материала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Дидактические игры и задания.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15.05</w:t>
            </w:r>
          </w:p>
        </w:tc>
      </w:tr>
      <w:tr w:rsidR="00FB6DFC" w:rsidRPr="00B06A84" w:rsidTr="00E57E8F">
        <w:trPr>
          <w:trHeight w:val="1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1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69-70</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программного материала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15" w:lineRule="atLeast"/>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Дидактические игры и задания.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22.05</w:t>
            </w:r>
          </w:p>
        </w:tc>
      </w:tr>
      <w:tr w:rsidR="00FB6DFC" w:rsidRPr="00B06A84" w:rsidTr="00E57E8F">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232E8E"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71-72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Повторение программного материала</w:t>
            </w:r>
          </w:p>
        </w:tc>
        <w:tc>
          <w:tcPr>
            <w:tcW w:w="1559" w:type="dxa"/>
            <w:vMerge/>
            <w:tcBorders>
              <w:top w:val="single" w:sz="6" w:space="0" w:color="000000"/>
              <w:left w:val="single" w:sz="6" w:space="0" w:color="000000"/>
              <w:bottom w:val="single" w:sz="6" w:space="0" w:color="000000"/>
              <w:right w:val="nil"/>
            </w:tcBorders>
            <w:shd w:val="clear" w:color="auto" w:fill="FFFFFF"/>
            <w:hideMark/>
          </w:tcPr>
          <w:p w:rsidR="00FB6DFC" w:rsidRPr="00B06A84" w:rsidRDefault="00FB6DFC" w:rsidP="00E57E8F">
            <w:pPr>
              <w:spacing w:after="0" w:line="240" w:lineRule="auto"/>
              <w:rPr>
                <w:rFonts w:ascii="Times New Roman" w:eastAsia="Times New Roman" w:hAnsi="Times New Roman" w:cs="Times New Roman"/>
                <w:color w:val="000000"/>
                <w:sz w:val="24"/>
                <w:szCs w:val="24"/>
              </w:rPr>
            </w:pPr>
          </w:p>
        </w:tc>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FC" w:rsidRPr="00B06A84" w:rsidRDefault="00FB6DFC"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Дидактические игры и задания. Игровая практика.</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FC" w:rsidRPr="00B06A84" w:rsidRDefault="00377165" w:rsidP="00E57E8F">
            <w:pPr>
              <w:spacing w:after="150" w:line="240" w:lineRule="auto"/>
              <w:rPr>
                <w:rFonts w:ascii="Times New Roman" w:eastAsia="Times New Roman" w:hAnsi="Times New Roman" w:cs="Times New Roman"/>
                <w:color w:val="000000"/>
                <w:sz w:val="24"/>
                <w:szCs w:val="24"/>
              </w:rPr>
            </w:pPr>
            <w:r w:rsidRPr="00B06A84">
              <w:rPr>
                <w:rFonts w:ascii="Times New Roman" w:eastAsia="Times New Roman" w:hAnsi="Times New Roman" w:cs="Times New Roman"/>
                <w:color w:val="000000"/>
                <w:sz w:val="24"/>
                <w:szCs w:val="24"/>
              </w:rPr>
              <w:t>29.05</w:t>
            </w:r>
          </w:p>
        </w:tc>
      </w:tr>
    </w:tbl>
    <w:p w:rsidR="00FB6DFC" w:rsidRPr="00B06A84" w:rsidRDefault="00FB6DFC" w:rsidP="00E57E8F">
      <w:pPr>
        <w:shd w:val="clear" w:color="auto" w:fill="FFFFFF"/>
        <w:spacing w:after="150" w:line="240" w:lineRule="auto"/>
        <w:rPr>
          <w:rFonts w:ascii="Times New Roman" w:eastAsia="Times New Roman" w:hAnsi="Times New Roman" w:cs="Times New Roman"/>
          <w:color w:val="000000"/>
          <w:sz w:val="24"/>
          <w:szCs w:val="24"/>
        </w:rPr>
      </w:pPr>
    </w:p>
    <w:p w:rsidR="00232E8E" w:rsidRPr="00B06A84" w:rsidRDefault="00232E8E" w:rsidP="00232E8E">
      <w:pPr>
        <w:shd w:val="clear" w:color="auto" w:fill="FFFFFF"/>
        <w:tabs>
          <w:tab w:val="left" w:pos="993"/>
        </w:tabs>
        <w:ind w:right="24"/>
        <w:jc w:val="center"/>
        <w:rPr>
          <w:rFonts w:ascii="Times New Roman" w:hAnsi="Times New Roman" w:cs="Times New Roman"/>
          <w:b/>
          <w:bCs/>
          <w:sz w:val="24"/>
          <w:szCs w:val="24"/>
        </w:rPr>
      </w:pPr>
      <w:r w:rsidRPr="00B06A84">
        <w:rPr>
          <w:rFonts w:ascii="Times New Roman" w:hAnsi="Times New Roman" w:cs="Times New Roman"/>
          <w:b/>
          <w:bCs/>
          <w:sz w:val="24"/>
          <w:szCs w:val="24"/>
        </w:rPr>
        <w:t>Условия реализации программы: материально-техническое обеспечение.</w:t>
      </w:r>
    </w:p>
    <w:p w:rsidR="00652797" w:rsidRPr="00B06A84" w:rsidRDefault="00652797" w:rsidP="00652797">
      <w:pPr>
        <w:jc w:val="both"/>
        <w:rPr>
          <w:rFonts w:ascii="Times New Roman" w:hAnsi="Times New Roman" w:cs="Times New Roman"/>
          <w:b/>
          <w:bCs/>
          <w:sz w:val="24"/>
          <w:szCs w:val="24"/>
        </w:rPr>
      </w:pPr>
      <w:r w:rsidRPr="00B06A84">
        <w:rPr>
          <w:rFonts w:ascii="Times New Roman" w:hAnsi="Times New Roman" w:cs="Times New Roman"/>
          <w:b/>
          <w:bCs/>
          <w:sz w:val="24"/>
          <w:szCs w:val="24"/>
        </w:rPr>
        <w:t>Материально-техническое обеспечение.</w:t>
      </w:r>
    </w:p>
    <w:p w:rsidR="00652797" w:rsidRPr="00B06A84" w:rsidRDefault="00652797" w:rsidP="00652797">
      <w:pPr>
        <w:pStyle w:val="a3"/>
        <w:shd w:val="clear" w:color="auto" w:fill="FFFFFF"/>
        <w:spacing w:before="0" w:beforeAutospacing="0" w:after="0" w:afterAutospacing="0"/>
        <w:ind w:firstLine="360"/>
        <w:jc w:val="both"/>
        <w:rPr>
          <w:color w:val="000000" w:themeColor="text1"/>
        </w:rPr>
      </w:pPr>
      <w:r w:rsidRPr="00B06A84">
        <w:rPr>
          <w:color w:val="000000" w:themeColor="text1"/>
        </w:rPr>
        <w:t>На занятиях используются:</w:t>
      </w:r>
    </w:p>
    <w:p w:rsidR="00652797" w:rsidRPr="00B06A84" w:rsidRDefault="00652797" w:rsidP="00652797">
      <w:pPr>
        <w:numPr>
          <w:ilvl w:val="0"/>
          <w:numId w:val="24"/>
        </w:numPr>
        <w:shd w:val="clear" w:color="auto" w:fill="FFFFFF"/>
        <w:spacing w:after="0" w:line="240" w:lineRule="auto"/>
        <w:ind w:left="0" w:firstLine="357"/>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магнитная демонстрационная доска с магнитными фигурами – 1 штука;</w:t>
      </w:r>
    </w:p>
    <w:p w:rsidR="00652797" w:rsidRPr="00B06A84" w:rsidRDefault="00652797" w:rsidP="00652797">
      <w:pPr>
        <w:numPr>
          <w:ilvl w:val="0"/>
          <w:numId w:val="24"/>
        </w:numPr>
        <w:shd w:val="clear" w:color="auto" w:fill="FFFFFF"/>
        <w:spacing w:after="0" w:line="240" w:lineRule="auto"/>
        <w:ind w:left="0" w:firstLine="357"/>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шахматные часы – 2 штуки;</w:t>
      </w:r>
    </w:p>
    <w:p w:rsidR="00652797" w:rsidRPr="00B06A84" w:rsidRDefault="00652797" w:rsidP="00652797">
      <w:pPr>
        <w:numPr>
          <w:ilvl w:val="0"/>
          <w:numId w:val="24"/>
        </w:numPr>
        <w:shd w:val="clear" w:color="auto" w:fill="FFFFFF"/>
        <w:spacing w:after="0" w:line="240" w:lineRule="auto"/>
        <w:ind w:left="0" w:firstLine="357"/>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словарь шахматных терминов;</w:t>
      </w:r>
    </w:p>
    <w:p w:rsidR="00652797" w:rsidRPr="00B06A84" w:rsidRDefault="00652797" w:rsidP="00652797">
      <w:pPr>
        <w:pStyle w:val="a3"/>
        <w:spacing w:before="0" w:beforeAutospacing="0" w:after="0" w:afterAutospacing="0"/>
        <w:rPr>
          <w:color w:val="000000" w:themeColor="text1"/>
        </w:rPr>
      </w:pPr>
      <w:r w:rsidRPr="00B06A84">
        <w:rPr>
          <w:color w:val="000000" w:themeColor="text1"/>
        </w:rPr>
        <w:t>комплекты шахматных фигур с досками – 10–12 штук.</w:t>
      </w:r>
    </w:p>
    <w:p w:rsidR="00652797" w:rsidRPr="00B06A84" w:rsidRDefault="00652797" w:rsidP="00652797">
      <w:pPr>
        <w:jc w:val="both"/>
        <w:rPr>
          <w:rFonts w:ascii="Times New Roman" w:hAnsi="Times New Roman" w:cs="Times New Roman"/>
          <w:bCs/>
          <w:sz w:val="24"/>
          <w:szCs w:val="24"/>
        </w:rPr>
      </w:pPr>
      <w:r w:rsidRPr="00B06A84">
        <w:rPr>
          <w:rFonts w:ascii="Times New Roman" w:hAnsi="Times New Roman" w:cs="Times New Roman"/>
          <w:bCs/>
          <w:sz w:val="24"/>
          <w:szCs w:val="24"/>
        </w:rPr>
        <w:t>Информационное обеспечение.</w:t>
      </w:r>
    </w:p>
    <w:p w:rsidR="00652797" w:rsidRPr="00B06A84" w:rsidRDefault="00652797" w:rsidP="00652797">
      <w:pPr>
        <w:ind w:firstLine="709"/>
        <w:jc w:val="both"/>
        <w:rPr>
          <w:rFonts w:ascii="Times New Roman" w:hAnsi="Times New Roman" w:cs="Times New Roman"/>
          <w:bCs/>
          <w:sz w:val="24"/>
          <w:szCs w:val="24"/>
        </w:rPr>
      </w:pPr>
      <w:r w:rsidRPr="00B06A84">
        <w:rPr>
          <w:rFonts w:ascii="Times New Roman" w:hAnsi="Times New Roman" w:cs="Times New Roman"/>
          <w:bCs/>
          <w:sz w:val="24"/>
          <w:szCs w:val="24"/>
        </w:rPr>
        <w:t xml:space="preserve">Электронные образовательные ресурсы: </w:t>
      </w:r>
      <w:proofErr w:type="spellStart"/>
      <w:r w:rsidRPr="00B06A84">
        <w:rPr>
          <w:rFonts w:ascii="Times New Roman" w:hAnsi="Times New Roman" w:cs="Times New Roman"/>
          <w:bCs/>
          <w:sz w:val="24"/>
          <w:szCs w:val="24"/>
        </w:rPr>
        <w:t>мультимедийные</w:t>
      </w:r>
      <w:proofErr w:type="spellEnd"/>
      <w:r w:rsidRPr="00B06A84">
        <w:rPr>
          <w:rFonts w:ascii="Times New Roman" w:hAnsi="Times New Roman" w:cs="Times New Roman"/>
          <w:bCs/>
          <w:sz w:val="24"/>
          <w:szCs w:val="24"/>
        </w:rPr>
        <w:t xml:space="preserve"> учебники.</w:t>
      </w:r>
      <w:r w:rsidRPr="00B06A84">
        <w:rPr>
          <w:rFonts w:ascii="Times New Roman" w:hAnsi="Times New Roman" w:cs="Times New Roman"/>
          <w:sz w:val="24"/>
          <w:szCs w:val="24"/>
        </w:rPr>
        <w:t xml:space="preserve"> Учебно-методическая литература, раздаточный материал, пособия по игре в шахматы.</w:t>
      </w:r>
    </w:p>
    <w:p w:rsidR="00652797" w:rsidRPr="00B06A84" w:rsidRDefault="00652797" w:rsidP="00652797">
      <w:pPr>
        <w:jc w:val="both"/>
        <w:rPr>
          <w:rFonts w:ascii="Times New Roman" w:hAnsi="Times New Roman" w:cs="Times New Roman"/>
          <w:bCs/>
          <w:sz w:val="24"/>
          <w:szCs w:val="24"/>
        </w:rPr>
      </w:pPr>
      <w:r w:rsidRPr="00B06A84">
        <w:rPr>
          <w:rFonts w:ascii="Times New Roman" w:hAnsi="Times New Roman" w:cs="Times New Roman"/>
          <w:bCs/>
          <w:sz w:val="24"/>
          <w:szCs w:val="24"/>
        </w:rPr>
        <w:lastRenderedPageBreak/>
        <w:t xml:space="preserve">    Кадровое обеспечение.</w:t>
      </w:r>
    </w:p>
    <w:p w:rsidR="00652797" w:rsidRPr="00B06A84" w:rsidRDefault="00652797" w:rsidP="00652797">
      <w:pPr>
        <w:ind w:firstLine="709"/>
        <w:jc w:val="both"/>
        <w:rPr>
          <w:rFonts w:ascii="Times New Roman" w:hAnsi="Times New Roman" w:cs="Times New Roman"/>
          <w:bCs/>
          <w:sz w:val="24"/>
          <w:szCs w:val="24"/>
        </w:rPr>
      </w:pPr>
      <w:r w:rsidRPr="00B06A84">
        <w:rPr>
          <w:rFonts w:ascii="Times New Roman" w:hAnsi="Times New Roman" w:cs="Times New Roman"/>
          <w:sz w:val="24"/>
          <w:szCs w:val="24"/>
        </w:rPr>
        <w:t>Программу реализует тренер-преподаватель, имеющий высшее образование.</w:t>
      </w:r>
    </w:p>
    <w:p w:rsidR="00652797" w:rsidRPr="00B06A84" w:rsidRDefault="00652797" w:rsidP="00652797">
      <w:pPr>
        <w:ind w:firstLine="709"/>
        <w:jc w:val="both"/>
        <w:rPr>
          <w:rFonts w:ascii="Times New Roman" w:hAnsi="Times New Roman" w:cs="Times New Roman"/>
          <w:bCs/>
          <w:sz w:val="24"/>
          <w:szCs w:val="24"/>
        </w:rPr>
      </w:pPr>
      <w:r w:rsidRPr="00B06A84">
        <w:rPr>
          <w:rFonts w:ascii="Times New Roman" w:hAnsi="Times New Roman" w:cs="Times New Roman"/>
          <w:bCs/>
          <w:sz w:val="24"/>
          <w:szCs w:val="24"/>
        </w:rPr>
        <w:t xml:space="preserve">В случае реализации программы по плану электронного обучения с применением дистанционных технологий, учащимся понадобится устройство для выхода в интернет и </w:t>
      </w:r>
      <w:proofErr w:type="spellStart"/>
      <w:r w:rsidRPr="00B06A84">
        <w:rPr>
          <w:rFonts w:ascii="Times New Roman" w:hAnsi="Times New Roman" w:cs="Times New Roman"/>
          <w:bCs/>
          <w:sz w:val="24"/>
          <w:szCs w:val="24"/>
        </w:rPr>
        <w:t>аккаунт</w:t>
      </w:r>
      <w:proofErr w:type="spellEnd"/>
      <w:r w:rsidRPr="00B06A84">
        <w:rPr>
          <w:rFonts w:ascii="Times New Roman" w:hAnsi="Times New Roman" w:cs="Times New Roman"/>
          <w:bCs/>
          <w:sz w:val="24"/>
          <w:szCs w:val="24"/>
        </w:rPr>
        <w:t xml:space="preserve"> в социальной сети ВКонтакте (самого ребёнка или родителя).</w:t>
      </w:r>
    </w:p>
    <w:p w:rsidR="00652797" w:rsidRPr="00B06A84" w:rsidRDefault="00652797" w:rsidP="00652797">
      <w:pPr>
        <w:pStyle w:val="a3"/>
        <w:shd w:val="clear" w:color="auto" w:fill="FFFFFF"/>
        <w:spacing w:before="0" w:beforeAutospacing="0" w:after="0" w:afterAutospacing="0"/>
        <w:jc w:val="center"/>
        <w:rPr>
          <w:b/>
        </w:rPr>
      </w:pPr>
      <w:r w:rsidRPr="00B06A84">
        <w:rPr>
          <w:b/>
        </w:rPr>
        <w:t>Формы аттестации/контроля</w:t>
      </w:r>
    </w:p>
    <w:p w:rsidR="00652797" w:rsidRPr="00B06A84" w:rsidRDefault="00652797" w:rsidP="00652797">
      <w:pPr>
        <w:jc w:val="both"/>
        <w:rPr>
          <w:rFonts w:ascii="Times New Roman" w:hAnsi="Times New Roman" w:cs="Times New Roman"/>
          <w:color w:val="000000" w:themeColor="text1"/>
          <w:sz w:val="24"/>
          <w:szCs w:val="24"/>
        </w:rPr>
      </w:pPr>
      <w:r w:rsidRPr="00B06A84">
        <w:rPr>
          <w:rFonts w:ascii="Times New Roman" w:hAnsi="Times New Roman" w:cs="Times New Roman"/>
          <w:b/>
          <w:color w:val="000000" w:themeColor="text1"/>
          <w:sz w:val="24"/>
          <w:szCs w:val="24"/>
        </w:rPr>
        <w:t>Форма аттестации</w:t>
      </w:r>
      <w:r w:rsidRPr="00B06A84">
        <w:rPr>
          <w:rFonts w:ascii="Times New Roman" w:hAnsi="Times New Roman" w:cs="Times New Roman"/>
          <w:color w:val="000000" w:themeColor="text1"/>
          <w:sz w:val="24"/>
          <w:szCs w:val="24"/>
        </w:rPr>
        <w:t xml:space="preserve"> для определения результативности освоения программы – соревнования по шахматам.</w:t>
      </w:r>
    </w:p>
    <w:p w:rsidR="00652797" w:rsidRPr="00B06A84" w:rsidRDefault="00652797" w:rsidP="00652797">
      <w:pPr>
        <w:jc w:val="both"/>
        <w:rPr>
          <w:rFonts w:ascii="Times New Roman" w:hAnsi="Times New Roman" w:cs="Times New Roman"/>
          <w:color w:val="000000" w:themeColor="text1"/>
          <w:sz w:val="24"/>
          <w:szCs w:val="24"/>
        </w:rPr>
      </w:pPr>
      <w:r w:rsidRPr="00B06A84">
        <w:rPr>
          <w:rFonts w:ascii="Times New Roman" w:hAnsi="Times New Roman" w:cs="Times New Roman"/>
          <w:b/>
          <w:color w:val="000000" w:themeColor="text1"/>
          <w:sz w:val="24"/>
          <w:szCs w:val="24"/>
        </w:rPr>
        <w:t>Формы отслеживания и фиксации образовательных результатов</w:t>
      </w:r>
      <w:r w:rsidRPr="00B06A84">
        <w:rPr>
          <w:rFonts w:ascii="Times New Roman" w:hAnsi="Times New Roman" w:cs="Times New Roman"/>
          <w:color w:val="000000" w:themeColor="text1"/>
          <w:sz w:val="24"/>
          <w:szCs w:val="24"/>
        </w:rPr>
        <w:t>: журнал посещаемости, итоговый шахматный турнир.</w:t>
      </w:r>
    </w:p>
    <w:p w:rsidR="00652797" w:rsidRPr="00B06A84" w:rsidRDefault="00652797" w:rsidP="00652797">
      <w:pPr>
        <w:jc w:val="both"/>
        <w:rPr>
          <w:rFonts w:ascii="Times New Roman" w:hAnsi="Times New Roman" w:cs="Times New Roman"/>
          <w:color w:val="000000" w:themeColor="text1"/>
          <w:sz w:val="24"/>
          <w:szCs w:val="24"/>
        </w:rPr>
      </w:pPr>
      <w:r w:rsidRPr="00B06A84">
        <w:rPr>
          <w:rFonts w:ascii="Times New Roman" w:hAnsi="Times New Roman" w:cs="Times New Roman"/>
          <w:b/>
          <w:color w:val="000000" w:themeColor="text1"/>
          <w:sz w:val="24"/>
          <w:szCs w:val="24"/>
        </w:rPr>
        <w:t>Формы предъявления и демонстрации образовательных результатов:</w:t>
      </w:r>
      <w:r w:rsidRPr="00B06A84">
        <w:rPr>
          <w:rFonts w:ascii="Times New Roman" w:hAnsi="Times New Roman" w:cs="Times New Roman"/>
          <w:color w:val="000000" w:themeColor="text1"/>
          <w:sz w:val="24"/>
          <w:szCs w:val="24"/>
        </w:rPr>
        <w:t xml:space="preserve"> игра в шахматы, шахматные соревнования.</w:t>
      </w:r>
    </w:p>
    <w:p w:rsidR="00652797" w:rsidRPr="00B06A84" w:rsidRDefault="00652797" w:rsidP="00652797">
      <w:pPr>
        <w:jc w:val="both"/>
        <w:rPr>
          <w:rFonts w:ascii="Times New Roman" w:hAnsi="Times New Roman" w:cs="Times New Roman"/>
          <w:color w:val="000000" w:themeColor="text1"/>
          <w:sz w:val="24"/>
          <w:szCs w:val="24"/>
        </w:rPr>
      </w:pPr>
    </w:p>
    <w:p w:rsidR="00652797" w:rsidRPr="00B06A84" w:rsidRDefault="00652797" w:rsidP="00652797">
      <w:pPr>
        <w:jc w:val="center"/>
        <w:rPr>
          <w:rFonts w:ascii="Times New Roman" w:hAnsi="Times New Roman" w:cs="Times New Roman"/>
          <w:b/>
          <w:bCs/>
          <w:sz w:val="24"/>
          <w:szCs w:val="24"/>
        </w:rPr>
      </w:pPr>
      <w:r w:rsidRPr="00B06A84">
        <w:rPr>
          <w:rFonts w:ascii="Times New Roman" w:hAnsi="Times New Roman" w:cs="Times New Roman"/>
          <w:b/>
          <w:bCs/>
          <w:sz w:val="24"/>
          <w:szCs w:val="24"/>
        </w:rPr>
        <w:t>Оценочные материалы.</w:t>
      </w:r>
    </w:p>
    <w:p w:rsidR="00652797" w:rsidRPr="00B06A84" w:rsidRDefault="00652797" w:rsidP="00652797">
      <w:pPr>
        <w:spacing w:before="100" w:beforeAutospacing="1" w:after="100" w:afterAutospacing="1"/>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 xml:space="preserve">Проведение промежуточной аттестации обучающихся по дополнительной общеобразовательной </w:t>
      </w:r>
      <w:proofErr w:type="spellStart"/>
      <w:r w:rsidRPr="00B06A84">
        <w:rPr>
          <w:rFonts w:ascii="Times New Roman" w:hAnsi="Times New Roman" w:cs="Times New Roman"/>
          <w:color w:val="000000" w:themeColor="text1"/>
          <w:sz w:val="24"/>
          <w:szCs w:val="24"/>
        </w:rPr>
        <w:t>общеразвивающей</w:t>
      </w:r>
      <w:proofErr w:type="spellEnd"/>
      <w:r w:rsidRPr="00B06A84">
        <w:rPr>
          <w:rFonts w:ascii="Times New Roman" w:hAnsi="Times New Roman" w:cs="Times New Roman"/>
          <w:color w:val="000000" w:themeColor="text1"/>
          <w:sz w:val="24"/>
          <w:szCs w:val="24"/>
        </w:rPr>
        <w:t xml:space="preserve"> </w:t>
      </w:r>
      <w:proofErr w:type="spellStart"/>
      <w:r w:rsidRPr="00B06A84">
        <w:rPr>
          <w:rFonts w:ascii="Times New Roman" w:hAnsi="Times New Roman" w:cs="Times New Roman"/>
          <w:color w:val="000000" w:themeColor="text1"/>
          <w:sz w:val="24"/>
          <w:szCs w:val="24"/>
        </w:rPr>
        <w:t>программефизкультурно-спортивнойнаправленност</w:t>
      </w:r>
      <w:proofErr w:type="gramStart"/>
      <w:r w:rsidRPr="00B06A84">
        <w:rPr>
          <w:rFonts w:ascii="Times New Roman" w:hAnsi="Times New Roman" w:cs="Times New Roman"/>
          <w:color w:val="000000" w:themeColor="text1"/>
          <w:sz w:val="24"/>
          <w:szCs w:val="24"/>
        </w:rPr>
        <w:t>и</w:t>
      </w:r>
      <w:proofErr w:type="spellEnd"/>
      <w:r w:rsidRPr="00B06A84">
        <w:rPr>
          <w:rFonts w:ascii="Times New Roman" w:hAnsi="Times New Roman" w:cs="Times New Roman"/>
          <w:color w:val="000000" w:themeColor="text1"/>
          <w:sz w:val="24"/>
          <w:szCs w:val="24"/>
        </w:rPr>
        <w:t>«</w:t>
      </w:r>
      <w:proofErr w:type="gramEnd"/>
      <w:r w:rsidRPr="00B06A84">
        <w:rPr>
          <w:rFonts w:ascii="Times New Roman" w:hAnsi="Times New Roman" w:cs="Times New Roman"/>
          <w:color w:val="000000" w:themeColor="text1"/>
          <w:sz w:val="24"/>
          <w:szCs w:val="24"/>
        </w:rPr>
        <w:t>Шахматы» в форме итогового турнира не предусматривает использование оценочных материалов.</w:t>
      </w:r>
    </w:p>
    <w:p w:rsidR="00652797" w:rsidRPr="00B06A84" w:rsidRDefault="00652797" w:rsidP="00652797">
      <w:pPr>
        <w:pStyle w:val="a3"/>
        <w:shd w:val="clear" w:color="auto" w:fill="FFFFFF"/>
        <w:spacing w:before="0" w:beforeAutospacing="0" w:after="0" w:afterAutospacing="0"/>
        <w:rPr>
          <w:bCs/>
        </w:rPr>
      </w:pPr>
    </w:p>
    <w:p w:rsidR="00652797" w:rsidRPr="00B06A84" w:rsidRDefault="00652797" w:rsidP="00652797">
      <w:pPr>
        <w:pStyle w:val="a3"/>
        <w:shd w:val="clear" w:color="auto" w:fill="FFFFFF"/>
        <w:spacing w:before="0" w:beforeAutospacing="0" w:after="0" w:afterAutospacing="0"/>
        <w:ind w:firstLine="567"/>
        <w:jc w:val="center"/>
        <w:rPr>
          <w:b/>
          <w:bCs/>
          <w:color w:val="000000" w:themeColor="text1"/>
        </w:rPr>
      </w:pPr>
      <w:r w:rsidRPr="00B06A84">
        <w:rPr>
          <w:b/>
          <w:bCs/>
          <w:color w:val="000000" w:themeColor="text1"/>
        </w:rPr>
        <w:t>Основные формы и средства обучения.</w:t>
      </w:r>
    </w:p>
    <w:p w:rsidR="00652797" w:rsidRPr="00B06A84" w:rsidRDefault="00652797" w:rsidP="00652797">
      <w:pPr>
        <w:pStyle w:val="a3"/>
        <w:shd w:val="clear" w:color="auto" w:fill="FFFFFF"/>
        <w:spacing w:before="0" w:beforeAutospacing="0" w:after="0" w:afterAutospacing="0"/>
        <w:rPr>
          <w:bCs/>
          <w:color w:val="000000" w:themeColor="text1"/>
        </w:rPr>
      </w:pPr>
      <w:r w:rsidRPr="00B06A84">
        <w:rPr>
          <w:bCs/>
          <w:color w:val="000000" w:themeColor="text1"/>
        </w:rPr>
        <w:t>Основные формы и средства обучения:</w:t>
      </w:r>
    </w:p>
    <w:p w:rsidR="00652797" w:rsidRPr="00B06A84" w:rsidRDefault="00652797" w:rsidP="00652797">
      <w:pPr>
        <w:numPr>
          <w:ilvl w:val="0"/>
          <w:numId w:val="15"/>
        </w:numPr>
        <w:shd w:val="clear" w:color="auto" w:fill="FFFFFF"/>
        <w:tabs>
          <w:tab w:val="left" w:pos="1276"/>
        </w:tabs>
        <w:spacing w:after="0" w:line="240" w:lineRule="auto"/>
        <w:ind w:left="500" w:firstLine="357"/>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Практическая игра.</w:t>
      </w:r>
    </w:p>
    <w:p w:rsidR="00652797" w:rsidRPr="00B06A84" w:rsidRDefault="00652797" w:rsidP="00652797">
      <w:pPr>
        <w:numPr>
          <w:ilvl w:val="0"/>
          <w:numId w:val="15"/>
        </w:numPr>
        <w:shd w:val="clear" w:color="auto" w:fill="FFFFFF"/>
        <w:tabs>
          <w:tab w:val="left" w:pos="1276"/>
        </w:tabs>
        <w:spacing w:after="0" w:line="240" w:lineRule="auto"/>
        <w:ind w:left="500" w:firstLine="357"/>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Решение шахматных задач, комбинаций и этюдов.</w:t>
      </w:r>
    </w:p>
    <w:p w:rsidR="00652797" w:rsidRPr="00B06A84" w:rsidRDefault="00652797" w:rsidP="00652797">
      <w:pPr>
        <w:numPr>
          <w:ilvl w:val="0"/>
          <w:numId w:val="15"/>
        </w:numPr>
        <w:shd w:val="clear" w:color="auto" w:fill="FFFFFF"/>
        <w:tabs>
          <w:tab w:val="left" w:pos="1276"/>
        </w:tabs>
        <w:spacing w:after="0" w:line="240" w:lineRule="auto"/>
        <w:ind w:left="500" w:firstLine="360"/>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Дидактические игры и задания, игровые упражнения;</w:t>
      </w:r>
    </w:p>
    <w:p w:rsidR="00652797" w:rsidRPr="00B06A84" w:rsidRDefault="00652797" w:rsidP="00652797">
      <w:pPr>
        <w:numPr>
          <w:ilvl w:val="0"/>
          <w:numId w:val="15"/>
        </w:numPr>
        <w:shd w:val="clear" w:color="auto" w:fill="FFFFFF"/>
        <w:tabs>
          <w:tab w:val="left" w:pos="1276"/>
        </w:tabs>
        <w:spacing w:after="0" w:line="240" w:lineRule="auto"/>
        <w:ind w:left="500" w:firstLine="360"/>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Теоретические занятия, шахматные игры, шахматные дидактические игрушки.</w:t>
      </w:r>
    </w:p>
    <w:p w:rsidR="00652797" w:rsidRPr="00B06A84" w:rsidRDefault="00652797" w:rsidP="00652797">
      <w:pPr>
        <w:numPr>
          <w:ilvl w:val="0"/>
          <w:numId w:val="15"/>
        </w:numPr>
        <w:shd w:val="clear" w:color="auto" w:fill="FFFFFF"/>
        <w:tabs>
          <w:tab w:val="left" w:pos="1276"/>
        </w:tabs>
        <w:spacing w:after="0" w:line="240" w:lineRule="auto"/>
        <w:ind w:left="500" w:firstLine="360"/>
        <w:jc w:val="both"/>
        <w:rPr>
          <w:rFonts w:ascii="Times New Roman" w:hAnsi="Times New Roman" w:cs="Times New Roman"/>
          <w:color w:val="000000" w:themeColor="text1"/>
          <w:sz w:val="24"/>
          <w:szCs w:val="24"/>
        </w:rPr>
      </w:pPr>
      <w:r w:rsidRPr="00B06A84">
        <w:rPr>
          <w:rFonts w:ascii="Times New Roman" w:hAnsi="Times New Roman" w:cs="Times New Roman"/>
          <w:color w:val="000000" w:themeColor="text1"/>
          <w:sz w:val="24"/>
          <w:szCs w:val="24"/>
        </w:rPr>
        <w:t>Участие в турнирах и соревнованиях.</w:t>
      </w:r>
    </w:p>
    <w:p w:rsidR="00652797" w:rsidRPr="00B06A84" w:rsidRDefault="00652797" w:rsidP="00652797">
      <w:pPr>
        <w:pStyle w:val="a3"/>
        <w:shd w:val="clear" w:color="auto" w:fill="FFFFFF"/>
        <w:spacing w:before="0" w:beforeAutospacing="0" w:after="0" w:afterAutospacing="0"/>
        <w:ind w:firstLine="567"/>
        <w:jc w:val="both"/>
        <w:rPr>
          <w:color w:val="000000" w:themeColor="text1"/>
        </w:rPr>
      </w:pPr>
      <w:r w:rsidRPr="00B06A84">
        <w:rPr>
          <w:b/>
          <w:color w:val="000000" w:themeColor="text1"/>
        </w:rPr>
        <w:t>На занятиях используется</w:t>
      </w:r>
      <w:r w:rsidRPr="00B06A84">
        <w:rPr>
          <w:color w:val="000000" w:themeColor="text1"/>
        </w:rPr>
        <w:t xml:space="preserve">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652797" w:rsidRPr="00B06A84" w:rsidRDefault="00652797" w:rsidP="00652797">
      <w:pPr>
        <w:pStyle w:val="a3"/>
        <w:shd w:val="clear" w:color="auto" w:fill="FFFFFF"/>
        <w:spacing w:before="0" w:beforeAutospacing="0" w:after="0" w:afterAutospacing="0"/>
        <w:ind w:firstLine="567"/>
        <w:jc w:val="both"/>
        <w:rPr>
          <w:color w:val="000000" w:themeColor="text1"/>
        </w:rPr>
      </w:pPr>
      <w:r w:rsidRPr="00B06A84">
        <w:rPr>
          <w:color w:val="000000" w:themeColor="text1"/>
        </w:rPr>
        <w:t xml:space="preserve">Подобная реализация программы “Шахматы”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B06A84">
        <w:rPr>
          <w:color w:val="000000" w:themeColor="text1"/>
        </w:rPr>
        <w:t>здоровьесберегающих</w:t>
      </w:r>
      <w:proofErr w:type="spellEnd"/>
      <w:r w:rsidRPr="00B06A84">
        <w:rPr>
          <w:color w:val="000000" w:themeColor="text1"/>
        </w:rPr>
        <w:t xml:space="preserve"> практик.</w:t>
      </w:r>
    </w:p>
    <w:p w:rsidR="00652797" w:rsidRPr="00B06A84" w:rsidRDefault="00652797" w:rsidP="00652797">
      <w:pPr>
        <w:pStyle w:val="a3"/>
        <w:shd w:val="clear" w:color="auto" w:fill="FFFFFF"/>
        <w:spacing w:before="0" w:beforeAutospacing="0" w:after="0" w:afterAutospacing="0"/>
        <w:ind w:firstLine="567"/>
        <w:jc w:val="both"/>
        <w:rPr>
          <w:color w:val="000000" w:themeColor="text1"/>
          <w:lang w:eastAsia="en-US"/>
        </w:rPr>
      </w:pPr>
      <w:r w:rsidRPr="00B06A84">
        <w:rPr>
          <w:b/>
          <w:color w:val="000000" w:themeColor="text1"/>
          <w:lang w:eastAsia="en-US"/>
        </w:rPr>
        <w:t xml:space="preserve">Формы занятий: </w:t>
      </w:r>
      <w:r w:rsidRPr="00B06A84">
        <w:rPr>
          <w:color w:val="000000" w:themeColor="text1"/>
          <w:lang w:eastAsia="en-US"/>
        </w:rPr>
        <w:t>групповые.</w:t>
      </w:r>
    </w:p>
    <w:p w:rsidR="00232E8E" w:rsidRPr="00B06A84" w:rsidRDefault="00232E8E" w:rsidP="00652797">
      <w:pPr>
        <w:pStyle w:val="a3"/>
        <w:shd w:val="clear" w:color="auto" w:fill="FFFFFF"/>
        <w:spacing w:before="0" w:beforeAutospacing="0" w:after="0" w:afterAutospacing="0"/>
        <w:rPr>
          <w:b/>
          <w:bCs/>
        </w:rPr>
      </w:pPr>
    </w:p>
    <w:p w:rsidR="00232E8E" w:rsidRPr="00B06A84" w:rsidRDefault="00232E8E" w:rsidP="00232E8E">
      <w:pPr>
        <w:pStyle w:val="a3"/>
        <w:shd w:val="clear" w:color="auto" w:fill="FFFFFF"/>
        <w:spacing w:before="0" w:beforeAutospacing="0" w:after="0" w:afterAutospacing="0"/>
        <w:jc w:val="center"/>
      </w:pPr>
      <w:r w:rsidRPr="00B06A84">
        <w:rPr>
          <w:b/>
          <w:bCs/>
        </w:rPr>
        <w:t>Список литературы</w:t>
      </w:r>
    </w:p>
    <w:p w:rsidR="00232E8E" w:rsidRPr="00B06A84" w:rsidRDefault="00232E8E" w:rsidP="00232E8E">
      <w:pPr>
        <w:numPr>
          <w:ilvl w:val="0"/>
          <w:numId w:val="25"/>
        </w:numPr>
        <w:shd w:val="clear" w:color="auto" w:fill="FFFFFF"/>
        <w:spacing w:after="0" w:line="240" w:lineRule="auto"/>
        <w:ind w:left="0" w:firstLine="284"/>
        <w:jc w:val="both"/>
        <w:rPr>
          <w:rFonts w:ascii="Times New Roman" w:hAnsi="Times New Roman" w:cs="Times New Roman"/>
          <w:sz w:val="24"/>
          <w:szCs w:val="24"/>
        </w:rPr>
      </w:pPr>
      <w:r w:rsidRPr="00B06A84">
        <w:rPr>
          <w:rFonts w:ascii="Times New Roman" w:hAnsi="Times New Roman" w:cs="Times New Roman"/>
          <w:i/>
          <w:iCs/>
          <w:sz w:val="24"/>
          <w:szCs w:val="24"/>
        </w:rPr>
        <w:t xml:space="preserve">Пожарский В.А. </w:t>
      </w:r>
      <w:r w:rsidRPr="00B06A84">
        <w:rPr>
          <w:rFonts w:ascii="Times New Roman" w:hAnsi="Times New Roman" w:cs="Times New Roman"/>
          <w:iCs/>
          <w:sz w:val="24"/>
          <w:szCs w:val="24"/>
        </w:rPr>
        <w:t>Шахматный учебник / В.А. Пожарский. – М., 1996.</w:t>
      </w:r>
    </w:p>
    <w:p w:rsidR="00232E8E" w:rsidRPr="00B06A84" w:rsidRDefault="00232E8E" w:rsidP="00232E8E">
      <w:pPr>
        <w:numPr>
          <w:ilvl w:val="0"/>
          <w:numId w:val="25"/>
        </w:numPr>
        <w:shd w:val="clear" w:color="auto" w:fill="FFFFFF"/>
        <w:spacing w:after="0" w:line="240" w:lineRule="auto"/>
        <w:ind w:left="0" w:firstLine="284"/>
        <w:jc w:val="both"/>
        <w:rPr>
          <w:rFonts w:ascii="Times New Roman" w:hAnsi="Times New Roman" w:cs="Times New Roman"/>
          <w:sz w:val="24"/>
          <w:szCs w:val="24"/>
        </w:rPr>
      </w:pPr>
      <w:proofErr w:type="spellStart"/>
      <w:r w:rsidRPr="00B06A84">
        <w:rPr>
          <w:rFonts w:ascii="Times New Roman" w:hAnsi="Times New Roman" w:cs="Times New Roman"/>
          <w:i/>
          <w:iCs/>
          <w:sz w:val="24"/>
          <w:szCs w:val="24"/>
        </w:rPr>
        <w:t>Майзелис</w:t>
      </w:r>
      <w:proofErr w:type="spellEnd"/>
      <w:r w:rsidRPr="00B06A84">
        <w:rPr>
          <w:rFonts w:ascii="Times New Roman" w:hAnsi="Times New Roman" w:cs="Times New Roman"/>
          <w:i/>
          <w:iCs/>
          <w:sz w:val="24"/>
          <w:szCs w:val="24"/>
        </w:rPr>
        <w:t xml:space="preserve"> И.</w:t>
      </w:r>
      <w:r w:rsidRPr="00B06A84">
        <w:rPr>
          <w:rStyle w:val="apple-converted-space"/>
          <w:rFonts w:ascii="Times New Roman" w:hAnsi="Times New Roman" w:cs="Times New Roman"/>
          <w:sz w:val="24"/>
          <w:szCs w:val="24"/>
        </w:rPr>
        <w:t> </w:t>
      </w:r>
      <w:r w:rsidRPr="00B06A84">
        <w:rPr>
          <w:rFonts w:ascii="Times New Roman" w:hAnsi="Times New Roman" w:cs="Times New Roman"/>
          <w:sz w:val="24"/>
          <w:szCs w:val="24"/>
        </w:rPr>
        <w:t xml:space="preserve">Шахматы. / М.: </w:t>
      </w:r>
      <w:proofErr w:type="spellStart"/>
      <w:r w:rsidRPr="00B06A84">
        <w:rPr>
          <w:rFonts w:ascii="Times New Roman" w:hAnsi="Times New Roman" w:cs="Times New Roman"/>
          <w:sz w:val="24"/>
          <w:szCs w:val="24"/>
        </w:rPr>
        <w:t>Детгиз</w:t>
      </w:r>
      <w:proofErr w:type="spellEnd"/>
      <w:r w:rsidRPr="00B06A84">
        <w:rPr>
          <w:rFonts w:ascii="Times New Roman" w:hAnsi="Times New Roman" w:cs="Times New Roman"/>
          <w:sz w:val="24"/>
          <w:szCs w:val="24"/>
        </w:rPr>
        <w:t>, 1960.</w:t>
      </w:r>
    </w:p>
    <w:p w:rsidR="00232E8E" w:rsidRPr="00B06A84" w:rsidRDefault="00232E8E" w:rsidP="00232E8E">
      <w:pPr>
        <w:numPr>
          <w:ilvl w:val="0"/>
          <w:numId w:val="25"/>
        </w:numPr>
        <w:shd w:val="clear" w:color="auto" w:fill="FFFFFF"/>
        <w:spacing w:after="0" w:line="240" w:lineRule="auto"/>
        <w:ind w:left="0" w:firstLine="284"/>
        <w:jc w:val="both"/>
        <w:rPr>
          <w:rFonts w:ascii="Times New Roman" w:hAnsi="Times New Roman" w:cs="Times New Roman"/>
          <w:sz w:val="24"/>
          <w:szCs w:val="24"/>
        </w:rPr>
      </w:pPr>
      <w:proofErr w:type="spellStart"/>
      <w:r w:rsidRPr="00B06A84">
        <w:rPr>
          <w:rFonts w:ascii="Times New Roman" w:hAnsi="Times New Roman" w:cs="Times New Roman"/>
          <w:i/>
          <w:iCs/>
          <w:sz w:val="24"/>
          <w:szCs w:val="24"/>
        </w:rPr>
        <w:lastRenderedPageBreak/>
        <w:t>Нимцович</w:t>
      </w:r>
      <w:proofErr w:type="spellEnd"/>
      <w:r w:rsidRPr="00B06A84">
        <w:rPr>
          <w:rFonts w:ascii="Times New Roman" w:hAnsi="Times New Roman" w:cs="Times New Roman"/>
          <w:i/>
          <w:iCs/>
          <w:sz w:val="24"/>
          <w:szCs w:val="24"/>
        </w:rPr>
        <w:t xml:space="preserve"> А.</w:t>
      </w:r>
      <w:r w:rsidRPr="00B06A84">
        <w:rPr>
          <w:rStyle w:val="apple-converted-space"/>
          <w:rFonts w:ascii="Times New Roman" w:hAnsi="Times New Roman" w:cs="Times New Roman"/>
          <w:i/>
          <w:iCs/>
          <w:sz w:val="24"/>
          <w:szCs w:val="24"/>
        </w:rPr>
        <w:t> </w:t>
      </w:r>
      <w:r w:rsidRPr="00B06A84">
        <w:rPr>
          <w:rFonts w:ascii="Times New Roman" w:hAnsi="Times New Roman" w:cs="Times New Roman"/>
          <w:sz w:val="24"/>
          <w:szCs w:val="24"/>
        </w:rPr>
        <w:t xml:space="preserve">Моя система. / М: </w:t>
      </w:r>
      <w:proofErr w:type="spellStart"/>
      <w:r w:rsidRPr="00B06A84">
        <w:rPr>
          <w:rFonts w:ascii="Times New Roman" w:hAnsi="Times New Roman" w:cs="Times New Roman"/>
          <w:sz w:val="24"/>
          <w:szCs w:val="24"/>
        </w:rPr>
        <w:t>ФиС</w:t>
      </w:r>
      <w:proofErr w:type="spellEnd"/>
      <w:r w:rsidRPr="00B06A84">
        <w:rPr>
          <w:rFonts w:ascii="Times New Roman" w:hAnsi="Times New Roman" w:cs="Times New Roman"/>
          <w:sz w:val="24"/>
          <w:szCs w:val="24"/>
        </w:rPr>
        <w:t>, 1984.</w:t>
      </w:r>
    </w:p>
    <w:p w:rsidR="00232E8E" w:rsidRPr="00B06A84" w:rsidRDefault="00232E8E" w:rsidP="00232E8E">
      <w:pPr>
        <w:numPr>
          <w:ilvl w:val="0"/>
          <w:numId w:val="25"/>
        </w:numPr>
        <w:shd w:val="clear" w:color="auto" w:fill="FFFFFF"/>
        <w:spacing w:after="0" w:line="240" w:lineRule="auto"/>
        <w:ind w:left="0" w:firstLine="284"/>
        <w:jc w:val="both"/>
        <w:rPr>
          <w:rFonts w:ascii="Times New Roman" w:hAnsi="Times New Roman" w:cs="Times New Roman"/>
          <w:sz w:val="24"/>
          <w:szCs w:val="24"/>
        </w:rPr>
      </w:pPr>
      <w:proofErr w:type="spellStart"/>
      <w:r w:rsidRPr="00B06A84">
        <w:rPr>
          <w:rFonts w:ascii="Times New Roman" w:hAnsi="Times New Roman" w:cs="Times New Roman"/>
          <w:i/>
          <w:iCs/>
          <w:sz w:val="24"/>
          <w:szCs w:val="24"/>
        </w:rPr>
        <w:t>Сухин</w:t>
      </w:r>
      <w:proofErr w:type="spellEnd"/>
      <w:r w:rsidRPr="00B06A84">
        <w:rPr>
          <w:rFonts w:ascii="Times New Roman" w:hAnsi="Times New Roman" w:cs="Times New Roman"/>
          <w:i/>
          <w:iCs/>
          <w:sz w:val="24"/>
          <w:szCs w:val="24"/>
        </w:rPr>
        <w:t xml:space="preserve"> И.</w:t>
      </w:r>
      <w:r w:rsidRPr="00B06A84">
        <w:rPr>
          <w:rStyle w:val="apple-converted-space"/>
          <w:rFonts w:ascii="Times New Roman" w:hAnsi="Times New Roman" w:cs="Times New Roman"/>
          <w:i/>
          <w:iCs/>
          <w:sz w:val="24"/>
          <w:szCs w:val="24"/>
        </w:rPr>
        <w:t> </w:t>
      </w:r>
      <w:r w:rsidRPr="00B06A84">
        <w:rPr>
          <w:rFonts w:ascii="Times New Roman" w:hAnsi="Times New Roman" w:cs="Times New Roman"/>
          <w:sz w:val="24"/>
          <w:szCs w:val="24"/>
        </w:rPr>
        <w:t>Волшебные фигуры. / М.: Новая школа, 1994.</w:t>
      </w:r>
    </w:p>
    <w:p w:rsidR="00FB6DFC" w:rsidRPr="00B06A84" w:rsidRDefault="00232E8E" w:rsidP="00652797">
      <w:pPr>
        <w:numPr>
          <w:ilvl w:val="0"/>
          <w:numId w:val="25"/>
        </w:numPr>
        <w:shd w:val="clear" w:color="auto" w:fill="FFFFFF"/>
        <w:spacing w:after="0" w:line="240" w:lineRule="auto"/>
        <w:ind w:left="0" w:firstLine="284"/>
        <w:jc w:val="both"/>
        <w:rPr>
          <w:rFonts w:ascii="Times New Roman" w:hAnsi="Times New Roman" w:cs="Times New Roman"/>
          <w:sz w:val="24"/>
          <w:szCs w:val="24"/>
        </w:rPr>
      </w:pPr>
      <w:proofErr w:type="spellStart"/>
      <w:r w:rsidRPr="00B06A84">
        <w:rPr>
          <w:rFonts w:ascii="Times New Roman" w:hAnsi="Times New Roman" w:cs="Times New Roman"/>
          <w:i/>
          <w:iCs/>
          <w:sz w:val="24"/>
          <w:szCs w:val="24"/>
        </w:rPr>
        <w:t>Сухин</w:t>
      </w:r>
      <w:proofErr w:type="spellEnd"/>
      <w:r w:rsidRPr="00B06A84">
        <w:rPr>
          <w:rFonts w:ascii="Times New Roman" w:hAnsi="Times New Roman" w:cs="Times New Roman"/>
          <w:i/>
          <w:iCs/>
          <w:sz w:val="24"/>
          <w:szCs w:val="24"/>
        </w:rPr>
        <w:t xml:space="preserve"> И.</w:t>
      </w:r>
      <w:r w:rsidRPr="00B06A84">
        <w:rPr>
          <w:rStyle w:val="apple-converted-space"/>
          <w:rFonts w:ascii="Times New Roman" w:hAnsi="Times New Roman" w:cs="Times New Roman"/>
          <w:sz w:val="24"/>
          <w:szCs w:val="24"/>
        </w:rPr>
        <w:t> </w:t>
      </w:r>
      <w:r w:rsidRPr="00B06A84">
        <w:rPr>
          <w:rFonts w:ascii="Times New Roman" w:hAnsi="Times New Roman" w:cs="Times New Roman"/>
          <w:sz w:val="24"/>
          <w:szCs w:val="24"/>
        </w:rPr>
        <w:t>Приключения в шахматной стране. / М.: Педагогика, 1991;</w:t>
      </w:r>
    </w:p>
    <w:p w:rsidR="00FB6DFC" w:rsidRPr="00B06A84" w:rsidRDefault="00FB6DFC" w:rsidP="00FB6DFC">
      <w:pPr>
        <w:shd w:val="clear" w:color="auto" w:fill="FFFFFF"/>
        <w:spacing w:after="150" w:line="240" w:lineRule="auto"/>
        <w:jc w:val="center"/>
        <w:rPr>
          <w:rFonts w:ascii="Times New Roman" w:eastAsia="Times New Roman" w:hAnsi="Times New Roman" w:cs="Times New Roman"/>
          <w:color w:val="000000"/>
          <w:sz w:val="24"/>
          <w:szCs w:val="24"/>
        </w:rPr>
      </w:pPr>
    </w:p>
    <w:sectPr w:rsidR="00FB6DFC" w:rsidRPr="00B06A84" w:rsidSect="00743D26">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31"/>
    <w:multiLevelType w:val="multilevel"/>
    <w:tmpl w:val="121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130FE"/>
    <w:multiLevelType w:val="multilevel"/>
    <w:tmpl w:val="8C2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C7961"/>
    <w:multiLevelType w:val="multilevel"/>
    <w:tmpl w:val="4ADC3480"/>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nsid w:val="14610AE0"/>
    <w:multiLevelType w:val="multilevel"/>
    <w:tmpl w:val="EE5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D5D0E"/>
    <w:multiLevelType w:val="multilevel"/>
    <w:tmpl w:val="4440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90CC0"/>
    <w:multiLevelType w:val="multilevel"/>
    <w:tmpl w:val="8A24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C7E20"/>
    <w:multiLevelType w:val="multilevel"/>
    <w:tmpl w:val="C77A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D0693A"/>
    <w:multiLevelType w:val="multilevel"/>
    <w:tmpl w:val="329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A3431"/>
    <w:multiLevelType w:val="multilevel"/>
    <w:tmpl w:val="05A4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A1BA1"/>
    <w:multiLevelType w:val="multilevel"/>
    <w:tmpl w:val="6A1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77D34"/>
    <w:multiLevelType w:val="multilevel"/>
    <w:tmpl w:val="1B4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BD47F9"/>
    <w:multiLevelType w:val="multilevel"/>
    <w:tmpl w:val="A6D8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0F7FF7"/>
    <w:multiLevelType w:val="multilevel"/>
    <w:tmpl w:val="E1D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B70E92"/>
    <w:multiLevelType w:val="multilevel"/>
    <w:tmpl w:val="3B9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2C3CED"/>
    <w:multiLevelType w:val="multilevel"/>
    <w:tmpl w:val="368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2462E"/>
    <w:multiLevelType w:val="multilevel"/>
    <w:tmpl w:val="39B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24">
    <w:nsid w:val="731E1AF5"/>
    <w:multiLevelType w:val="multilevel"/>
    <w:tmpl w:val="A91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3A1441"/>
    <w:multiLevelType w:val="hybridMultilevel"/>
    <w:tmpl w:val="5DB68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3"/>
  </w:num>
  <w:num w:numId="4">
    <w:abstractNumId w:val="18"/>
  </w:num>
  <w:num w:numId="5">
    <w:abstractNumId w:val="6"/>
  </w:num>
  <w:num w:numId="6">
    <w:abstractNumId w:val="3"/>
  </w:num>
  <w:num w:numId="7">
    <w:abstractNumId w:val="12"/>
  </w:num>
  <w:num w:numId="8">
    <w:abstractNumId w:val="19"/>
  </w:num>
  <w:num w:numId="9">
    <w:abstractNumId w:val="24"/>
  </w:num>
  <w:num w:numId="10">
    <w:abstractNumId w:val="4"/>
  </w:num>
  <w:num w:numId="11">
    <w:abstractNumId w:val="16"/>
  </w:num>
  <w:num w:numId="12">
    <w:abstractNumId w:val="20"/>
  </w:num>
  <w:num w:numId="13">
    <w:abstractNumId w:val="10"/>
  </w:num>
  <w:num w:numId="14">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8"/>
  </w:num>
  <w:num w:numId="18">
    <w:abstractNumId w:val="14"/>
  </w:num>
  <w:num w:numId="19">
    <w:abstractNumId w:val="22"/>
  </w:num>
  <w:num w:numId="20">
    <w:abstractNumId w:val="5"/>
  </w:num>
  <w:num w:numId="21">
    <w:abstractNumId w:val="7"/>
  </w:num>
  <w:num w:numId="22">
    <w:abstractNumId w:val="2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B6DFC"/>
    <w:rsid w:val="0014145C"/>
    <w:rsid w:val="001417D3"/>
    <w:rsid w:val="001D65C0"/>
    <w:rsid w:val="001F16E6"/>
    <w:rsid w:val="00232E8E"/>
    <w:rsid w:val="00305007"/>
    <w:rsid w:val="00340816"/>
    <w:rsid w:val="00356803"/>
    <w:rsid w:val="00377165"/>
    <w:rsid w:val="004110BE"/>
    <w:rsid w:val="006371BB"/>
    <w:rsid w:val="00652797"/>
    <w:rsid w:val="006D1B3B"/>
    <w:rsid w:val="006F7343"/>
    <w:rsid w:val="00743D26"/>
    <w:rsid w:val="00862C32"/>
    <w:rsid w:val="0089705C"/>
    <w:rsid w:val="00A5650F"/>
    <w:rsid w:val="00AD770A"/>
    <w:rsid w:val="00B06A84"/>
    <w:rsid w:val="00B85B4C"/>
    <w:rsid w:val="00BC43D0"/>
    <w:rsid w:val="00BC6A4D"/>
    <w:rsid w:val="00CD1932"/>
    <w:rsid w:val="00E57E8F"/>
    <w:rsid w:val="00F761B4"/>
    <w:rsid w:val="00F8549A"/>
    <w:rsid w:val="00FB1176"/>
    <w:rsid w:val="00FB6DFC"/>
    <w:rsid w:val="00FD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1176"/>
  </w:style>
  <w:style w:type="paragraph" w:styleId="a4">
    <w:name w:val="List Paragraph"/>
    <w:basedOn w:val="a"/>
    <w:uiPriority w:val="34"/>
    <w:qFormat/>
    <w:rsid w:val="00743D26"/>
    <w:pPr>
      <w:ind w:left="720"/>
      <w:contextualSpacing/>
    </w:pPr>
  </w:style>
  <w:style w:type="table" w:styleId="a5">
    <w:name w:val="Table Grid"/>
    <w:basedOn w:val="a1"/>
    <w:uiPriority w:val="59"/>
    <w:rsid w:val="00652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110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0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D8A8-109B-408E-A114-C22956E4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3486</Words>
  <Characters>19875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Школа</cp:lastModifiedBy>
  <cp:revision>9</cp:revision>
  <cp:lastPrinted>2022-09-12T07:45:00Z</cp:lastPrinted>
  <dcterms:created xsi:type="dcterms:W3CDTF">2022-09-09T07:30:00Z</dcterms:created>
  <dcterms:modified xsi:type="dcterms:W3CDTF">2022-09-12T07:53:00Z</dcterms:modified>
</cp:coreProperties>
</file>